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分崩离析的拼音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fēn bēng lí xī</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概述</w:t>
      </w:r>
    </w:p>
    <w:p>
      <w:pPr>
        <w:rPr>
          <w:rFonts w:hint="eastAsia"/>
          <w:lang w:eastAsia="zh-CN"/>
        </w:rPr>
      </w:pPr>
    </w:p>
    <w:p>
      <w:pPr>
        <w:rPr>
          <w:rFonts w:hint="eastAsia"/>
          <w:lang w:eastAsia="zh-CN"/>
        </w:rPr>
      </w:pPr>
    </w:p>
    <w:p>
      <w:pPr>
        <w:rPr>
          <w:rFonts w:hint="eastAsia"/>
          <w:lang w:eastAsia="zh-CN"/>
        </w:rPr>
      </w:pPr>
      <w:r>
        <w:rPr>
          <w:rFonts w:hint="eastAsia"/>
          <w:lang w:eastAsia="zh-CN"/>
        </w:rPr>
        <w:tab/>
        <w:t>分崩离析 是一个汉语成语，它的拼音是 fēn bēng lí xī。这个成语用来形容事物或者组织彻底崩溃，四分五裂的状态。每一个汉字都代表了不同的意义，组合在一起形成了一个表达极度分散或解体的概念。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分崩离析的含义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在汉语中，分崩离析 通常用来描述一种由内到外的破坏过程，可以指代任何事物从整体到部分的瓦解，也可以比喻团体或关系的破裂。这个成语往往带有消极的色彩，表示事物已经到了无法挽回的地步。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成语的来源</w:t>
      </w:r>
    </w:p>
    <w:p>
      <w:pPr>
        <w:rPr>
          <w:rFonts w:hint="eastAsia"/>
          <w:lang w:eastAsia="zh-CN"/>
        </w:rPr>
      </w:pPr>
    </w:p>
    <w:p>
      <w:pPr>
        <w:rPr>
          <w:rFonts w:hint="eastAsia"/>
          <w:lang w:eastAsia="zh-CN"/>
        </w:rPr>
      </w:pPr>
    </w:p>
    <w:p>
      <w:pPr>
        <w:rPr>
          <w:rFonts w:hint="eastAsia"/>
          <w:lang w:eastAsia="zh-CN"/>
        </w:rPr>
      </w:pPr>
      <w:r>
        <w:rPr>
          <w:rFonts w:hint="eastAsia"/>
          <w:lang w:eastAsia="zh-CN"/>
        </w:rPr>
        <w:tab/>
        <w:t>关于 分崩离析 这个成语的具体起源，历史上并没有明确的记载。但是，我们可以从古代文献中找到类似表述的例子，这些例子反映了古人对于事物解体或者国家分裂的看法。成语作为汉语文化的一部分，往往承载着深厚的历史背景和文化内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应用实例</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在现代汉语中，分崩离析 被广泛应用于描述社会现象、经济状况、人际关系等多个领域。例如，在讨论一个公司内部管理混乱导致员工大量离职时，可以说这家公司面临 分崩离析 的局面。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了解成语的拼音对于学习汉语的人来说非常重要，它不仅帮助人们正确发音，也是理解和记忆成语的关键之一。对于 fēn bēng lí xī 这个拼音，每一个音节都对应着成语中的一个汉字，通过反复练习可以帮助学习者更好地掌握这个成语的读音和意义。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分崩离析 作为一个形象生动的成语，在汉语中有着广泛的使用场景。通过了解其拼音和含义，可以更好地运用它来描述事物的发展状态或者是进行有效的沟通交流。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3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2024-09-28T05:39:39Z</dcterms:created>
  <cp:lastModifiedBy>Admin</cp:lastModifiedBy>
  <dcterms:modified xsi:type="dcterms:W3CDTF">2024-09-28T05:39:39Z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