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单身最高境界的唯美句子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与压力的时代，单身不仅仅是一种生活状态，更是一种独特的生活艺术。单身的最高境界，既是自我成就的体现，也是内心深处的自我探索与满足。那些看似孤独的时刻，其实是最接近自我的时光。唯有在这样的境地中，才能真正体会到自由的意义，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孤独，是一种无与伦比的自由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往往被误解为孤独，但真正的孤独，是自我与世界对话的空间。在这个空间里，你可以自由地追逐自己的梦想，随心所欲地享受生活的每一个细节。孤独不再是寂寞的代名词，而是你与自我深度交融的契机。唯有在这样的自由中，你才能领悟到生活的深意，并真正找到属于自己的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单身，是自我爱的极致表现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的真正美丽在于，它让你有机会全心全意地爱自己。没有外界的干扰，没有感情的羁绊，你可以自由地发展自己的兴趣和爱好，培养自己的内涵与气质。每一次独自旅行、每一次静静的阅读，都是对自我的一种深刻关爱。单身生活，让你成为最好的自己，从而迎接未来的种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生活，是无尽的自我创造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生活中，你不仅仅是一个独立的个体，更是自己生活的创造者。你可以自由地制定生活的规则，探索未曾触及的领域。无论是艺术的创作还是日常的点滴，都可以成为你展现自我的舞台。这样的创造力，让你的单身生活充满了无限的惊喜与可能，也让你在这个过程中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享受单身，是一种生活的艺术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的最高境界，体现在你对生活的态度与享受。它不仅仅是一个状态，而是一种生活的艺术。你可以在宁静中发现美丽，在平凡中体验深刻。每一天的日出日落，都是你与自我对话的时刻。通过这种独特的体验，你将发现单身生活的真正魅力，从而享受它带来的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单身的最高境界，是一种唯美的存在。它让你在孤独中找到自由，在独立中体验爱，并在创造中享受生活。无论生活的轨迹如何，唯有在这样的境界中，你才能真正领悟到单身生活的至美与至善。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