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219D" w14:textId="77777777" w:rsidR="00E873F6" w:rsidRDefault="00E873F6">
      <w:pPr>
        <w:rPr>
          <w:rFonts w:hint="eastAsia"/>
        </w:rPr>
      </w:pPr>
      <w:r>
        <w:rPr>
          <w:rFonts w:hint="eastAsia"/>
        </w:rPr>
        <w:t>卫的拼音组词</w:t>
      </w:r>
    </w:p>
    <w:p w14:paraId="0C126B46" w14:textId="77777777" w:rsidR="00E873F6" w:rsidRDefault="00E873F6">
      <w:pPr>
        <w:rPr>
          <w:rFonts w:hint="eastAsia"/>
        </w:rPr>
      </w:pPr>
      <w:r>
        <w:rPr>
          <w:rFonts w:hint="eastAsia"/>
        </w:rPr>
        <w:t>“卫”的拼音为 wèi，作为一个汉字，它不仅在中文中具有重要的地位，而且通过其多样的拼音组合，形成了丰富的词汇和表达。从古代到现代，“卫”字所代表的意义涵盖了保护、防御、守卫等多个方面，是中华文化中不可或缺的一部分。</w:t>
      </w:r>
    </w:p>
    <w:p w14:paraId="4E2AF231" w14:textId="77777777" w:rsidR="00E873F6" w:rsidRDefault="00E873F6">
      <w:pPr>
        <w:rPr>
          <w:rFonts w:hint="eastAsia"/>
        </w:rPr>
      </w:pPr>
    </w:p>
    <w:p w14:paraId="139BEED2" w14:textId="77777777" w:rsidR="00E873F6" w:rsidRDefault="00E873F6">
      <w:pPr>
        <w:rPr>
          <w:rFonts w:hint="eastAsia"/>
        </w:rPr>
      </w:pPr>
      <w:r>
        <w:rPr>
          <w:rFonts w:hint="eastAsia"/>
        </w:rPr>
        <w:t>历史中的“卫”</w:t>
      </w:r>
    </w:p>
    <w:p w14:paraId="3C273116" w14:textId="77777777" w:rsidR="00E873F6" w:rsidRDefault="00E873F6">
      <w:pPr>
        <w:rPr>
          <w:rFonts w:hint="eastAsia"/>
        </w:rPr>
      </w:pPr>
      <w:r>
        <w:rPr>
          <w:rFonts w:hint="eastAsia"/>
        </w:rPr>
        <w:t>在中国历史上，“卫”这个字最早出现在商代的甲骨文中，最初的形象与士兵持盾牌守护有关。随着时间的发展，“卫”逐渐成为了一个更为广泛的词汇，用于指代保卫国家、城池或个人的行为。例如，在封建王朝时期，有专门负责皇帝安全的禁军，被称为“御林军”，其中“御”有侍奉之意，而“林”则象征着众多，意即众多的保卫者。到了现代社会，“卫”依然保留了这一层含义，如警察、保安等职业都是为了维护社会秩序和人民的安全。</w:t>
      </w:r>
    </w:p>
    <w:p w14:paraId="0EF081C0" w14:textId="77777777" w:rsidR="00E873F6" w:rsidRDefault="00E873F6">
      <w:pPr>
        <w:rPr>
          <w:rFonts w:hint="eastAsia"/>
        </w:rPr>
      </w:pPr>
    </w:p>
    <w:p w14:paraId="2D8A3A13" w14:textId="77777777" w:rsidR="00E873F6" w:rsidRDefault="00E873F6">
      <w:pPr>
        <w:rPr>
          <w:rFonts w:hint="eastAsia"/>
        </w:rPr>
      </w:pPr>
      <w:r>
        <w:rPr>
          <w:rFonts w:hint="eastAsia"/>
        </w:rPr>
        <w:t>日常生活中的“卫”</w:t>
      </w:r>
    </w:p>
    <w:p w14:paraId="57E1E75C" w14:textId="77777777" w:rsidR="00E873F6" w:rsidRDefault="00E873F6">
      <w:pPr>
        <w:rPr>
          <w:rFonts w:hint="eastAsia"/>
        </w:rPr>
      </w:pPr>
      <w:r>
        <w:rPr>
          <w:rFonts w:hint="eastAsia"/>
        </w:rPr>
        <w:t>在日常生活中，“卫”字也随处可见。比如我们常说的“卫生”，就是指个人或环境的清洁状况良好，能够有效预防疾病的发生。“保卫”一词常被用来强调对某事物或某人的保护作用，无论是家庭、财产还是国家安全，都离不开“保卫”工作。还有“后卫”，这个词来源于体育运动，特别是足球比赛中，指的是位于球队后方，负责防守对方进攻的球员。</w:t>
      </w:r>
    </w:p>
    <w:p w14:paraId="09F085BB" w14:textId="77777777" w:rsidR="00E873F6" w:rsidRDefault="00E873F6">
      <w:pPr>
        <w:rPr>
          <w:rFonts w:hint="eastAsia"/>
        </w:rPr>
      </w:pPr>
    </w:p>
    <w:p w14:paraId="1E281E2D" w14:textId="77777777" w:rsidR="00E873F6" w:rsidRDefault="00E873F6">
      <w:pPr>
        <w:rPr>
          <w:rFonts w:hint="eastAsia"/>
        </w:rPr>
      </w:pPr>
      <w:r>
        <w:rPr>
          <w:rFonts w:hint="eastAsia"/>
        </w:rPr>
        <w:t>科技发展下的“卫”</w:t>
      </w:r>
    </w:p>
    <w:p w14:paraId="32AD155B" w14:textId="77777777" w:rsidR="00E873F6" w:rsidRDefault="00E873F6">
      <w:pPr>
        <w:rPr>
          <w:rFonts w:hint="eastAsia"/>
        </w:rPr>
      </w:pPr>
      <w:r>
        <w:rPr>
          <w:rFonts w:hint="eastAsia"/>
        </w:rPr>
        <w:t>随着科技的进步，“卫”也在新的领域找到了自己的位置。航天领域中的“卫星”就是一个典型的例子，卫星围绕地球或其他天体运行，它们可以用于通讯、气象预报、地球观测等多种用途。这些高科技设备就像是天空中的守护者，默默地为人类提供各种服务和支持。同样地，在网络安全方面，“防火墙”作为计算机系统的防护措施，就像一个虚拟世界的“卫士”，阻止外部威胁入侵系统。</w:t>
      </w:r>
    </w:p>
    <w:p w14:paraId="1B66EE3A" w14:textId="77777777" w:rsidR="00E873F6" w:rsidRDefault="00E873F6">
      <w:pPr>
        <w:rPr>
          <w:rFonts w:hint="eastAsia"/>
        </w:rPr>
      </w:pPr>
    </w:p>
    <w:p w14:paraId="36078346" w14:textId="77777777" w:rsidR="00E873F6" w:rsidRDefault="00E873F6">
      <w:pPr>
        <w:rPr>
          <w:rFonts w:hint="eastAsia"/>
        </w:rPr>
      </w:pPr>
      <w:r>
        <w:rPr>
          <w:rFonts w:hint="eastAsia"/>
        </w:rPr>
        <w:t>文化传承中的“卫”</w:t>
      </w:r>
    </w:p>
    <w:p w14:paraId="691EACDE" w14:textId="77777777" w:rsidR="00E873F6" w:rsidRDefault="00E873F6">
      <w:pPr>
        <w:rPr>
          <w:rFonts w:hint="eastAsia"/>
        </w:rPr>
      </w:pPr>
      <w:r>
        <w:rPr>
          <w:rFonts w:hint="eastAsia"/>
        </w:rPr>
        <w:t>在文化传承方面，“卫”也有着独特的意义。传统武术中的许多流派都会强调“守卫”之道，教导弟子们不仅要学会攻击技巧，更重要的是掌握如何有效地进行自我保护。这种理念不仅仅局限于身体上的防卫，还包括精神层面的坚守，如保持内心的平和、正直等品质。许多文学作品也会用“卫”来描绘英雄人物勇敢无畏地捍卫正义与和平的故事，激发读者内心深处对于美好价值的追求。</w:t>
      </w:r>
    </w:p>
    <w:p w14:paraId="58289F44" w14:textId="77777777" w:rsidR="00E873F6" w:rsidRDefault="00E873F6">
      <w:pPr>
        <w:rPr>
          <w:rFonts w:hint="eastAsia"/>
        </w:rPr>
      </w:pPr>
    </w:p>
    <w:p w14:paraId="377FF9EC" w14:textId="77777777" w:rsidR="00E873F6" w:rsidRDefault="00E873F6">
      <w:pPr>
        <w:rPr>
          <w:rFonts w:hint="eastAsia"/>
        </w:rPr>
      </w:pPr>
      <w:r>
        <w:rPr>
          <w:rFonts w:hint="eastAsia"/>
        </w:rPr>
        <w:t>最后的总结</w:t>
      </w:r>
    </w:p>
    <w:p w14:paraId="796B11B5" w14:textId="77777777" w:rsidR="00E873F6" w:rsidRDefault="00E873F6">
      <w:pPr>
        <w:rPr>
          <w:rFonts w:hint="eastAsia"/>
        </w:rPr>
      </w:pPr>
      <w:r>
        <w:rPr>
          <w:rFonts w:hint="eastAsia"/>
        </w:rPr>
        <w:t>“卫”的拼音组合 wèi 不仅承载着深厚的历史文化底蕴，还在现代社会各个角落发挥着重要作用。无论是过去还是现在，“卫”始终代表着一种力量——守护的力量，这份力量激励着一代又一代人为实现更美好的世界而不懈努力。</w:t>
      </w:r>
    </w:p>
    <w:p w14:paraId="7E1B97D1" w14:textId="77777777" w:rsidR="00E873F6" w:rsidRDefault="00E873F6">
      <w:pPr>
        <w:rPr>
          <w:rFonts w:hint="eastAsia"/>
        </w:rPr>
      </w:pPr>
    </w:p>
    <w:p w14:paraId="1631E2B5" w14:textId="77777777" w:rsidR="00E873F6" w:rsidRDefault="00E873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365E9" w14:textId="039C172E" w:rsidR="00CE7151" w:rsidRDefault="00CE7151"/>
    <w:sectPr w:rsidR="00CE7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51"/>
    <w:rsid w:val="009442F6"/>
    <w:rsid w:val="00CE7151"/>
    <w:rsid w:val="00E8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06F6C-2C58-43CD-B1DA-9CBF0D5A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