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04CF" w14:textId="77777777" w:rsidR="000F308B" w:rsidRDefault="000F308B">
      <w:pPr>
        <w:rPr>
          <w:rFonts w:hint="eastAsia"/>
        </w:rPr>
      </w:pPr>
      <w:r>
        <w:rPr>
          <w:rFonts w:hint="eastAsia"/>
        </w:rPr>
        <w:t>危机的拼音</w:t>
      </w:r>
    </w:p>
    <w:p w14:paraId="643E9BA6" w14:textId="77777777" w:rsidR="000F308B" w:rsidRDefault="000F308B">
      <w:pPr>
        <w:rPr>
          <w:rFonts w:hint="eastAsia"/>
        </w:rPr>
      </w:pPr>
      <w:r>
        <w:rPr>
          <w:rFonts w:hint="eastAsia"/>
        </w:rPr>
        <w:t>“危机”的拼音是“wēi jī”。在汉语中，这个词由两个字组成：“危”，意为危险、不安全；“机”，则有机遇、关键时刻的意思。因此，“危机”不仅指代着一种紧急或危险的情况，也暗示着在这类情况下可能隐藏的转机和机会。</w:t>
      </w:r>
    </w:p>
    <w:p w14:paraId="277799E5" w14:textId="77777777" w:rsidR="000F308B" w:rsidRDefault="000F308B">
      <w:pPr>
        <w:rPr>
          <w:rFonts w:hint="eastAsia"/>
        </w:rPr>
      </w:pPr>
    </w:p>
    <w:p w14:paraId="6904C062" w14:textId="77777777" w:rsidR="000F308B" w:rsidRDefault="000F308B">
      <w:pPr>
        <w:rPr>
          <w:rFonts w:hint="eastAsia"/>
        </w:rPr>
      </w:pPr>
      <w:r>
        <w:rPr>
          <w:rFonts w:hint="eastAsia"/>
        </w:rPr>
        <w:t>危机的本质与影响</w:t>
      </w:r>
    </w:p>
    <w:p w14:paraId="3C266CF8" w14:textId="77777777" w:rsidR="000F308B" w:rsidRDefault="000F308B">
      <w:pPr>
        <w:rPr>
          <w:rFonts w:hint="eastAsia"/>
        </w:rPr>
      </w:pPr>
      <w:r>
        <w:rPr>
          <w:rFonts w:hint="eastAsia"/>
        </w:rPr>
        <w:t>从本质上看，危机是对现有秩序的一种挑战。它可能是突如其来的自然灾害，如地震、洪水等，也可能是因为人类活动引发的社会经济动荡，比如金融危机、政治风波等。无论是哪种形式，危机都对社会结构和个人生活产生了深刻的影响。面对危机，人们往往需要迅速做出反应，以减轻损失，并寻找出路。</w:t>
      </w:r>
    </w:p>
    <w:p w14:paraId="166C51B6" w14:textId="77777777" w:rsidR="000F308B" w:rsidRDefault="000F308B">
      <w:pPr>
        <w:rPr>
          <w:rFonts w:hint="eastAsia"/>
        </w:rPr>
      </w:pPr>
    </w:p>
    <w:p w14:paraId="6CA5224A" w14:textId="77777777" w:rsidR="000F308B" w:rsidRDefault="000F308B">
      <w:pPr>
        <w:rPr>
          <w:rFonts w:hint="eastAsia"/>
        </w:rPr>
      </w:pPr>
      <w:r>
        <w:rPr>
          <w:rFonts w:hint="eastAsia"/>
        </w:rPr>
        <w:t>应对危机的策略</w:t>
      </w:r>
    </w:p>
    <w:p w14:paraId="199DA5F4" w14:textId="77777777" w:rsidR="000F308B" w:rsidRDefault="000F308B">
      <w:pPr>
        <w:rPr>
          <w:rFonts w:hint="eastAsia"/>
        </w:rPr>
      </w:pPr>
      <w:r>
        <w:rPr>
          <w:rFonts w:hint="eastAsia"/>
        </w:rPr>
        <w:t>有效的危机管理策略对于降低危机带来的负面影响至关重要。这包括预防措施的实施，例如提高公众的安全意识、完善法律法规等；也需要建立快速响应机制，以便在危机发生时能够及时有效地采取行动。通过加强国际合作，可以共享信息和技术，共同应对跨国界的危机。</w:t>
      </w:r>
    </w:p>
    <w:p w14:paraId="6A69863E" w14:textId="77777777" w:rsidR="000F308B" w:rsidRDefault="000F308B">
      <w:pPr>
        <w:rPr>
          <w:rFonts w:hint="eastAsia"/>
        </w:rPr>
      </w:pPr>
    </w:p>
    <w:p w14:paraId="3008A91D" w14:textId="77777777" w:rsidR="000F308B" w:rsidRDefault="000F308B">
      <w:pPr>
        <w:rPr>
          <w:rFonts w:hint="eastAsia"/>
        </w:rPr>
      </w:pPr>
      <w:r>
        <w:rPr>
          <w:rFonts w:hint="eastAsia"/>
        </w:rPr>
        <w:t>危机中的机遇</w:t>
      </w:r>
    </w:p>
    <w:p w14:paraId="64D875CF" w14:textId="77777777" w:rsidR="000F308B" w:rsidRDefault="000F308B">
      <w:pPr>
        <w:rPr>
          <w:rFonts w:hint="eastAsia"/>
        </w:rPr>
      </w:pPr>
      <w:r>
        <w:rPr>
          <w:rFonts w:hint="eastAsia"/>
        </w:rPr>
        <w:t>尽管危机带来了巨大的挑战，但它同时也孕育着新的机遇。历史上的许多重大创新和发展都是在克服危机的过程中实现的。例如，在经济危机期间，虽然一些企业面临困境，但也正是这些时期催生了许多新兴行业的崛起，为经济增长提供了新动力。因此，正确看待危机，将其视为转型和发展的契机，是非常重要的。</w:t>
      </w:r>
    </w:p>
    <w:p w14:paraId="451109EF" w14:textId="77777777" w:rsidR="000F308B" w:rsidRDefault="000F308B">
      <w:pPr>
        <w:rPr>
          <w:rFonts w:hint="eastAsia"/>
        </w:rPr>
      </w:pPr>
    </w:p>
    <w:p w14:paraId="394EC75B" w14:textId="77777777" w:rsidR="000F308B" w:rsidRDefault="000F308B">
      <w:pPr>
        <w:rPr>
          <w:rFonts w:hint="eastAsia"/>
        </w:rPr>
      </w:pPr>
      <w:r>
        <w:rPr>
          <w:rFonts w:hint="eastAsia"/>
        </w:rPr>
        <w:t>个人层面的危机管理</w:t>
      </w:r>
    </w:p>
    <w:p w14:paraId="7F891BED" w14:textId="77777777" w:rsidR="000F308B" w:rsidRDefault="000F308B">
      <w:pPr>
        <w:rPr>
          <w:rFonts w:hint="eastAsia"/>
        </w:rPr>
      </w:pPr>
      <w:r>
        <w:rPr>
          <w:rFonts w:hint="eastAsia"/>
        </w:rPr>
        <w:t>在个人层面上，面对危机时的心理调适同样重要。保持乐观积极的态度，学习相关知识技能，增强自我保护能力，都是有效应对危机的关键。建立良好的社交网络，能够在困难时刻提供必要的支持和帮助。通过不断学习和适应，个人不仅能够更好地应对危机，还能够在其中找到成长的机会。</w:t>
      </w:r>
    </w:p>
    <w:p w14:paraId="2FB4A4FF" w14:textId="77777777" w:rsidR="000F308B" w:rsidRDefault="000F308B">
      <w:pPr>
        <w:rPr>
          <w:rFonts w:hint="eastAsia"/>
        </w:rPr>
      </w:pPr>
    </w:p>
    <w:p w14:paraId="3A3A8470" w14:textId="77777777" w:rsidR="000F308B" w:rsidRDefault="000F308B">
      <w:pPr>
        <w:rPr>
          <w:rFonts w:hint="eastAsia"/>
        </w:rPr>
      </w:pPr>
      <w:r>
        <w:rPr>
          <w:rFonts w:hint="eastAsia"/>
        </w:rPr>
        <w:t>最后的总结</w:t>
      </w:r>
    </w:p>
    <w:p w14:paraId="010F7E08" w14:textId="77777777" w:rsidR="000F308B" w:rsidRDefault="000F308B">
      <w:pPr>
        <w:rPr>
          <w:rFonts w:hint="eastAsia"/>
        </w:rPr>
      </w:pPr>
      <w:r>
        <w:rPr>
          <w:rFonts w:hint="eastAsia"/>
        </w:rPr>
        <w:t>“危机”的拼音虽简单，但其背后蕴含的意义深远而复杂。了解危机的本质，掌握有效的应对策略，以及从中发现机遇的能力，对于我们每个人来说都是至关重要的。面对未来可能出现的各种挑战，只有准备充分，才能在危机中稳步前行，甚至转危为机。</w:t>
      </w:r>
    </w:p>
    <w:p w14:paraId="4628A106" w14:textId="77777777" w:rsidR="000F308B" w:rsidRDefault="000F308B">
      <w:pPr>
        <w:rPr>
          <w:rFonts w:hint="eastAsia"/>
        </w:rPr>
      </w:pPr>
    </w:p>
    <w:p w14:paraId="2F9FDFD9" w14:textId="77777777" w:rsidR="000F308B" w:rsidRDefault="000F3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FDE79" w14:textId="77777777" w:rsidR="000F308B" w:rsidRDefault="000F3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636C8" w14:textId="235B5C47" w:rsidR="00A146A7" w:rsidRDefault="00A146A7"/>
    <w:sectPr w:rsidR="00A1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A7"/>
    <w:rsid w:val="000F308B"/>
    <w:rsid w:val="009442F6"/>
    <w:rsid w:val="00A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41CAC-4869-4A8C-A474-8D24B680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