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AD5E0" w14:textId="77777777" w:rsidR="00E864F9" w:rsidRDefault="00E864F9">
      <w:pPr>
        <w:rPr>
          <w:rFonts w:hint="eastAsia"/>
        </w:rPr>
      </w:pPr>
      <w:r>
        <w:rPr>
          <w:rFonts w:hint="eastAsia"/>
        </w:rPr>
        <w:t>wei1 xian4 xing4 的定义与理解</w:t>
      </w:r>
    </w:p>
    <w:p w14:paraId="15E15E85" w14:textId="77777777" w:rsidR="00E864F9" w:rsidRDefault="00E864F9">
      <w:pPr>
        <w:rPr>
          <w:rFonts w:hint="eastAsia"/>
        </w:rPr>
      </w:pPr>
      <w:r>
        <w:rPr>
          <w:rFonts w:hint="eastAsia"/>
        </w:rPr>
        <w:t>危险性（英文：Hazard），是指某事物或情境具有可能造成伤害、损害或损失的属性。在日常生活和专业领域中，我们常常会遇到各种各样的风险因素，这些因素的存在使得特定事件的发生有可能导致不良后果。从广义上讲，危险性可以涵盖所有可能导致负面结果的情况，包括但不限于物理伤害、健康影响、经济损失、环境破坏等。</w:t>
      </w:r>
    </w:p>
    <w:p w14:paraId="03218772" w14:textId="77777777" w:rsidR="00E864F9" w:rsidRDefault="00E864F9">
      <w:pPr>
        <w:rPr>
          <w:rFonts w:hint="eastAsia"/>
        </w:rPr>
      </w:pPr>
    </w:p>
    <w:p w14:paraId="4D5BB545" w14:textId="77777777" w:rsidR="00E864F9" w:rsidRDefault="00E864F9">
      <w:pPr>
        <w:rPr>
          <w:rFonts w:hint="eastAsia"/>
        </w:rPr>
      </w:pPr>
      <w:r>
        <w:rPr>
          <w:rFonts w:hint="eastAsia"/>
        </w:rPr>
        <w:t>评估危险性的方法论</w:t>
      </w:r>
    </w:p>
    <w:p w14:paraId="10BB17D7" w14:textId="77777777" w:rsidR="00E864F9" w:rsidRDefault="00E864F9">
      <w:pPr>
        <w:rPr>
          <w:rFonts w:hint="eastAsia"/>
        </w:rPr>
      </w:pPr>
      <w:r>
        <w:rPr>
          <w:rFonts w:hint="eastAsia"/>
        </w:rPr>
        <w:t>为了更好地管理和控制潜在的危险，我们需要对其进行系统的评估。这通常涉及到识别存在的危害、分析其发生的可能性以及估计可能产生的后果严重程度。在工业安全、公共卫生、环境保护等多个领域，都有各自一套成熟的风险评估体系。例如，在化工行业中，通过过程危害分析（PHA）来辨识生产流程中的安全隐患；而在建筑施工方面，则依赖于现场安全检查和工作前的安全分析（JSA）。</w:t>
      </w:r>
    </w:p>
    <w:p w14:paraId="14E84941" w14:textId="77777777" w:rsidR="00E864F9" w:rsidRDefault="00E864F9">
      <w:pPr>
        <w:rPr>
          <w:rFonts w:hint="eastAsia"/>
        </w:rPr>
      </w:pPr>
    </w:p>
    <w:p w14:paraId="29FDF718" w14:textId="77777777" w:rsidR="00E864F9" w:rsidRDefault="00E864F9">
      <w:pPr>
        <w:rPr>
          <w:rFonts w:hint="eastAsia"/>
        </w:rPr>
      </w:pPr>
      <w:r>
        <w:rPr>
          <w:rFonts w:hint="eastAsia"/>
        </w:rPr>
        <w:t>危险性管理的重要性</w:t>
      </w:r>
    </w:p>
    <w:p w14:paraId="42C5C6FB" w14:textId="77777777" w:rsidR="00E864F9" w:rsidRDefault="00E864F9">
      <w:pPr>
        <w:rPr>
          <w:rFonts w:hint="eastAsia"/>
        </w:rPr>
      </w:pPr>
      <w:r>
        <w:rPr>
          <w:rFonts w:hint="eastAsia"/>
        </w:rPr>
        <w:t>有效的危险性管理对于保障个人和社会的安全至关重要。它不仅能够预防事故的发生，减少人员伤亡和财产损失，而且有助于提高企业的运营效率和服务质量。一个健全的风险管理体系应该包含风险识别、评价、控制措施的选择与实施、绩效监测等一系列环节。政府机构也需制定相应的法律法规来规范高危行业的运作，确保公众利益不受侵害。</w:t>
      </w:r>
    </w:p>
    <w:p w14:paraId="2657F3C6" w14:textId="77777777" w:rsidR="00E864F9" w:rsidRDefault="00E864F9">
      <w:pPr>
        <w:rPr>
          <w:rFonts w:hint="eastAsia"/>
        </w:rPr>
      </w:pPr>
    </w:p>
    <w:p w14:paraId="1CCFF5C5" w14:textId="77777777" w:rsidR="00E864F9" w:rsidRDefault="00E864F9">
      <w:pPr>
        <w:rPr>
          <w:rFonts w:hint="eastAsia"/>
        </w:rPr>
      </w:pPr>
      <w:r>
        <w:rPr>
          <w:rFonts w:hint="eastAsia"/>
        </w:rPr>
        <w:t>降低危险性的策略和技术</w:t>
      </w:r>
    </w:p>
    <w:p w14:paraId="33DD7D4F" w14:textId="77777777" w:rsidR="00E864F9" w:rsidRDefault="00E864F9">
      <w:pPr>
        <w:rPr>
          <w:rFonts w:hint="eastAsia"/>
        </w:rPr>
      </w:pPr>
      <w:r>
        <w:rPr>
          <w:rFonts w:hint="eastAsia"/>
        </w:rPr>
        <w:t>随着科技的进步，许多新的技术和方法被应用于降低危险性。比如，在交通安全领域，智能交通系统利用先进的传感器网络实时监控道路状况，并据此调整信号灯时长以优化车流；又如，在消防安全中，自动喷淋装置能够在火灾初期迅速响应并进行灭火作业。加强员工培训教育也是提升组织整体抗风险能力的重要手段之一。</w:t>
      </w:r>
    </w:p>
    <w:p w14:paraId="1F3E4B3D" w14:textId="77777777" w:rsidR="00E864F9" w:rsidRDefault="00E864F9">
      <w:pPr>
        <w:rPr>
          <w:rFonts w:hint="eastAsia"/>
        </w:rPr>
      </w:pPr>
    </w:p>
    <w:p w14:paraId="2A7FBA4D" w14:textId="77777777" w:rsidR="00E864F9" w:rsidRDefault="00E864F9">
      <w:pPr>
        <w:rPr>
          <w:rFonts w:hint="eastAsia"/>
        </w:rPr>
      </w:pPr>
      <w:r>
        <w:rPr>
          <w:rFonts w:hint="eastAsia"/>
        </w:rPr>
        <w:t>社会对危险性的认知与发展</w:t>
      </w:r>
    </w:p>
    <w:p w14:paraId="3F1C3227" w14:textId="77777777" w:rsidR="00E864F9" w:rsidRDefault="00E864F9">
      <w:pPr>
        <w:rPr>
          <w:rFonts w:hint="eastAsia"/>
        </w:rPr>
      </w:pPr>
      <w:r>
        <w:rPr>
          <w:rFonts w:hint="eastAsia"/>
        </w:rPr>
        <w:t>人们对危险性的认识是一个不断演进的过程。早期的人类更多地关注自然界的威胁，如野兽攻击、自然灾害等；而随着文明的发展，人类活动所带来的新类型的风险逐渐成为焦点，像环境污染、核辐射泄漏等问题日益受到重视。现代社会强调可持续发展理念，要求我们在追求经济发展的同时也要充分考虑到环境保护和公共健康的长远利益，这无疑为危险性研究提出了更高的要求。</w:t>
      </w:r>
    </w:p>
    <w:p w14:paraId="6471D66F" w14:textId="77777777" w:rsidR="00E864F9" w:rsidRDefault="00E864F9">
      <w:pPr>
        <w:rPr>
          <w:rFonts w:hint="eastAsia"/>
        </w:rPr>
      </w:pPr>
    </w:p>
    <w:p w14:paraId="6A8CCC87" w14:textId="77777777" w:rsidR="00E864F9" w:rsidRDefault="00E864F9">
      <w:pPr>
        <w:rPr>
          <w:rFonts w:hint="eastAsia"/>
        </w:rPr>
      </w:pPr>
      <w:r>
        <w:rPr>
          <w:rFonts w:hint="eastAsia"/>
        </w:rPr>
        <w:t>未来展望</w:t>
      </w:r>
    </w:p>
    <w:p w14:paraId="18467924" w14:textId="77777777" w:rsidR="00E864F9" w:rsidRDefault="00E864F9">
      <w:pPr>
        <w:rPr>
          <w:rFonts w:hint="eastAsia"/>
        </w:rPr>
      </w:pPr>
      <w:r>
        <w:rPr>
          <w:rFonts w:hint="eastAsia"/>
        </w:rPr>
        <w:t>展望未来，随着全球化进程加快以及新兴技术的应用，我们将面临更多复杂多变的风险挑战。因此，持续改进和完善现有的危险性评估和管理框架显得尤为重要。跨学科合作将促进不同领域间知识和技术的交流融合，为构建更加全面和高效的风险防控体系提供支持。最终目标是创建一个既充满活力又能有效抵御各种内外部冲击的安全和谐社会。</w:t>
      </w:r>
    </w:p>
    <w:p w14:paraId="02587F70" w14:textId="77777777" w:rsidR="00E864F9" w:rsidRDefault="00E864F9">
      <w:pPr>
        <w:rPr>
          <w:rFonts w:hint="eastAsia"/>
        </w:rPr>
      </w:pPr>
    </w:p>
    <w:p w14:paraId="421F8F10" w14:textId="77777777" w:rsidR="00E864F9" w:rsidRDefault="00E864F9">
      <w:pPr>
        <w:rPr>
          <w:rFonts w:hint="eastAsia"/>
        </w:rPr>
      </w:pPr>
      <w:r>
        <w:rPr>
          <w:rFonts w:hint="eastAsia"/>
        </w:rPr>
        <w:t>本文是由每日作文网(2345lzwz.com)为大家创作</w:t>
      </w:r>
    </w:p>
    <w:p w14:paraId="2066055D" w14:textId="181D9666" w:rsidR="00792FEF" w:rsidRDefault="00792FEF"/>
    <w:sectPr w:rsidR="00792F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EF"/>
    <w:rsid w:val="00792FEF"/>
    <w:rsid w:val="009442F6"/>
    <w:rsid w:val="00E86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5E79D-0355-47F5-A677-FD0C203D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2F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2F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2F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2F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2F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2F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2F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2F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2F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2F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2F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2F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2FEF"/>
    <w:rPr>
      <w:rFonts w:cstheme="majorBidi"/>
      <w:color w:val="2F5496" w:themeColor="accent1" w:themeShade="BF"/>
      <w:sz w:val="28"/>
      <w:szCs w:val="28"/>
    </w:rPr>
  </w:style>
  <w:style w:type="character" w:customStyle="1" w:styleId="50">
    <w:name w:val="标题 5 字符"/>
    <w:basedOn w:val="a0"/>
    <w:link w:val="5"/>
    <w:uiPriority w:val="9"/>
    <w:semiHidden/>
    <w:rsid w:val="00792FEF"/>
    <w:rPr>
      <w:rFonts w:cstheme="majorBidi"/>
      <w:color w:val="2F5496" w:themeColor="accent1" w:themeShade="BF"/>
      <w:sz w:val="24"/>
    </w:rPr>
  </w:style>
  <w:style w:type="character" w:customStyle="1" w:styleId="60">
    <w:name w:val="标题 6 字符"/>
    <w:basedOn w:val="a0"/>
    <w:link w:val="6"/>
    <w:uiPriority w:val="9"/>
    <w:semiHidden/>
    <w:rsid w:val="00792FEF"/>
    <w:rPr>
      <w:rFonts w:cstheme="majorBidi"/>
      <w:b/>
      <w:bCs/>
      <w:color w:val="2F5496" w:themeColor="accent1" w:themeShade="BF"/>
    </w:rPr>
  </w:style>
  <w:style w:type="character" w:customStyle="1" w:styleId="70">
    <w:name w:val="标题 7 字符"/>
    <w:basedOn w:val="a0"/>
    <w:link w:val="7"/>
    <w:uiPriority w:val="9"/>
    <w:semiHidden/>
    <w:rsid w:val="00792FEF"/>
    <w:rPr>
      <w:rFonts w:cstheme="majorBidi"/>
      <w:b/>
      <w:bCs/>
      <w:color w:val="595959" w:themeColor="text1" w:themeTint="A6"/>
    </w:rPr>
  </w:style>
  <w:style w:type="character" w:customStyle="1" w:styleId="80">
    <w:name w:val="标题 8 字符"/>
    <w:basedOn w:val="a0"/>
    <w:link w:val="8"/>
    <w:uiPriority w:val="9"/>
    <w:semiHidden/>
    <w:rsid w:val="00792FEF"/>
    <w:rPr>
      <w:rFonts w:cstheme="majorBidi"/>
      <w:color w:val="595959" w:themeColor="text1" w:themeTint="A6"/>
    </w:rPr>
  </w:style>
  <w:style w:type="character" w:customStyle="1" w:styleId="90">
    <w:name w:val="标题 9 字符"/>
    <w:basedOn w:val="a0"/>
    <w:link w:val="9"/>
    <w:uiPriority w:val="9"/>
    <w:semiHidden/>
    <w:rsid w:val="00792FEF"/>
    <w:rPr>
      <w:rFonts w:eastAsiaTheme="majorEastAsia" w:cstheme="majorBidi"/>
      <w:color w:val="595959" w:themeColor="text1" w:themeTint="A6"/>
    </w:rPr>
  </w:style>
  <w:style w:type="paragraph" w:styleId="a3">
    <w:name w:val="Title"/>
    <w:basedOn w:val="a"/>
    <w:next w:val="a"/>
    <w:link w:val="a4"/>
    <w:uiPriority w:val="10"/>
    <w:qFormat/>
    <w:rsid w:val="00792F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2F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2F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2F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2FEF"/>
    <w:pPr>
      <w:spacing w:before="160"/>
      <w:jc w:val="center"/>
    </w:pPr>
    <w:rPr>
      <w:i/>
      <w:iCs/>
      <w:color w:val="404040" w:themeColor="text1" w:themeTint="BF"/>
    </w:rPr>
  </w:style>
  <w:style w:type="character" w:customStyle="1" w:styleId="a8">
    <w:name w:val="引用 字符"/>
    <w:basedOn w:val="a0"/>
    <w:link w:val="a7"/>
    <w:uiPriority w:val="29"/>
    <w:rsid w:val="00792FEF"/>
    <w:rPr>
      <w:i/>
      <w:iCs/>
      <w:color w:val="404040" w:themeColor="text1" w:themeTint="BF"/>
    </w:rPr>
  </w:style>
  <w:style w:type="paragraph" w:styleId="a9">
    <w:name w:val="List Paragraph"/>
    <w:basedOn w:val="a"/>
    <w:uiPriority w:val="34"/>
    <w:qFormat/>
    <w:rsid w:val="00792FEF"/>
    <w:pPr>
      <w:ind w:left="720"/>
      <w:contextualSpacing/>
    </w:pPr>
  </w:style>
  <w:style w:type="character" w:styleId="aa">
    <w:name w:val="Intense Emphasis"/>
    <w:basedOn w:val="a0"/>
    <w:uiPriority w:val="21"/>
    <w:qFormat/>
    <w:rsid w:val="00792FEF"/>
    <w:rPr>
      <w:i/>
      <w:iCs/>
      <w:color w:val="2F5496" w:themeColor="accent1" w:themeShade="BF"/>
    </w:rPr>
  </w:style>
  <w:style w:type="paragraph" w:styleId="ab">
    <w:name w:val="Intense Quote"/>
    <w:basedOn w:val="a"/>
    <w:next w:val="a"/>
    <w:link w:val="ac"/>
    <w:uiPriority w:val="30"/>
    <w:qFormat/>
    <w:rsid w:val="00792F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2FEF"/>
    <w:rPr>
      <w:i/>
      <w:iCs/>
      <w:color w:val="2F5496" w:themeColor="accent1" w:themeShade="BF"/>
    </w:rPr>
  </w:style>
  <w:style w:type="character" w:styleId="ad">
    <w:name w:val="Intense Reference"/>
    <w:basedOn w:val="a0"/>
    <w:uiPriority w:val="32"/>
    <w:qFormat/>
    <w:rsid w:val="00792F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