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迎接成长的幽默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了，时光真是调皮的孩子，总是悄悄地把岁月偷走，但我们却可以用幽默的心态来应对这一切。每年的生日，就像是新书上的一页，你可以在上面自由地书写你的故事。别担心自己年纪渐长，笑一笑，年龄不过是人生加分的小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笑对岁月的智慧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花相似，岁岁年年人不同。当你觉得自己又长了一岁，不妨想想这是一种成熟的象征。你不仅积累了更多的经验，也获得了更深的智慧。笑对岁月，就像是对待美味的料理，年龄虽然加了，但你的心境依旧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幽默中的积极力量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个生日都当作是成长的一部分。每当你觉得自己又长一岁，不妨用幽默的方式自嘲一下。比如：“我现在是年轻的年长者！”这种态度不仅让自己开心，也让周围的人感受到正能量。幽默地面对自己的年龄，不仅让你更显魅力，也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把岁月当作礼物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是一本书，每翻一页，都是新的发现。每一年，都在积累新的故事和经历。随着岁数的增长，你会发现自己越来越有趣，越来越有故事。将每一年的增加视为生活给予的礼物，享受其中的乐趣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迎来新的年龄时，不妨用幽默的方式对待它。这不仅能让你自己保持轻松愉快，也能感染到周围的人。毕竟，生活中的每一天都是宝贵的，无论年龄如何增长，只要我们怀抱积极的心态，就能迎接更多的精彩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5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