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友情如同一颗璀璨的种子，悄然播撒在心灵的土壤里。它不仅是快乐时光的陪伴，更是在逆境中携手并肩的力量。每当我回首往昔，那些与你并肩走过的日子，总是涌现出温暖的回忆，如晨曦中的阳光，照亮我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灵深处的契约，它超越了时间与空间的界限。无论身处何地，真挚的友谊总能拉近彼此的距离。记得那次与你共度的长夜，我们谈笑风生，分享梦想，那一刻，仿佛整个世界都在我们的掌控之中。这样的瞬间，便是友情最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并非总是一帆风顺，风雨同行的时刻，友情显得尤为珍贵。你我曾在逆境中互相扶持，鼓励对方勇敢面对挑战。那段艰难的时光，成为我们友谊的试金石。正是因为有了彼此，才让我们在暴风雨中依然能够微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情在时间的流逝中愈加醇厚。每一个欢笑的瞬间，每一次温暖的拥抱，都是生命中最宝贵的印记。即便岁月在我们的脸上刻下了痕迹，心中那份对彼此的牵挂，却从未减退。我们会在某个时刻，依然会心一笑，仿佛回到了那些无忧无虑的青春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条涓涓细流，汇聚成生活中最美的风景。它教会我们如何爱与被爱，如何在彼此的世界中找到属于自己的位置。即使未来的路途上，我们会遇见不同的人、经历不同的事，真正的友情却会如星辰般恒久，永远闪耀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古人所说：“有朋自远方来，不亦乐乎？”友情是人生旅途中的灯塔，指引我们走向更加光明的未来。让我们珍惜身边的每一位朋友，共同编织出一幅美丽的友情画卷，让生命因友情而更加绚烂多彩。因为，真挚的友谊，是岁月的馈赠，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