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人们紧紧相连。它超越时间和空间，无论距离多远，真正的友谊依然能够在心中扎根。生活中的点滴快乐与忧愁，都是朋友分享的珍贵时刻。正如古人所说：“有朋自远方来，不亦乐乎。”朋友的陪伴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友谊显得尤为珍贵。能够找到一个愿意倾听你心声的人，是一种莫大的幸运。朋友之间的相互理解和支持，让我们在困难时不再孤单。当我们遇到挫折时，朋友的鼓励和陪伴仿佛是一盏明灯，指引我们走出阴霾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谊长长久久，沟通是关键。保持联系、分享生活中的点滴、互相关心，都是维护友谊的重要方式。即使在繁忙的生活中，我们也要抽出时间与朋友交流，哪怕只是简单的一条消息或一次电话，都会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与理解是不可或缺的。每个人都有自己的性格与生活方式，彼此的差异并不意味着不合。相反，正是这些差异使我们的友谊更加丰富。在朋友面前，我们可以做最真实的自己，而朋友的包容与接纳，让我们感受到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与演变。初识时的青涩逐渐被深厚的情感取代，分享的经历使我们更加亲密。共同度过的岁月，犹如一条蜿蜒的河流，将我们的心紧紧相连。无论未来的道路如何变迁，这段友谊将始终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我们的生活变得更加美好。无论我们身处何地，无论生活的节奏如何，真正的友谊将永远长存。愿我们珍惜身边的朋友，让这份情谊在岁月中愈发醇厚，共同迎接生活中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