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98D3" w14:textId="77777777" w:rsidR="00AA4056" w:rsidRDefault="00AA4056">
      <w:pPr>
        <w:rPr>
          <w:rFonts w:hint="eastAsia"/>
        </w:rPr>
      </w:pPr>
      <w:r>
        <w:rPr>
          <w:rFonts w:hint="eastAsia"/>
        </w:rPr>
        <w:t>双的拼音是什么</w:t>
      </w:r>
    </w:p>
    <w:p w14:paraId="1FA493C2" w14:textId="77777777" w:rsidR="00AA4056" w:rsidRDefault="00AA4056">
      <w:pPr>
        <w:rPr>
          <w:rFonts w:hint="eastAsia"/>
        </w:rPr>
      </w:pPr>
      <w:r>
        <w:rPr>
          <w:rFonts w:hint="eastAsia"/>
        </w:rPr>
        <w:t>在汉语拼音系统中，“双”字的拼音是 shuāng。这个发音包含了声母sh和韵母uang，以及一个阴平（第一声）的声调符号。当我们在口语中提到“双”，我们实际上是在发出一种清浊分明、响亮且平稳的声音。它是一个多义词，在不同的语境下有着丰富的含义，比如成对的事物、重复或是倍数的概念。</w:t>
      </w:r>
    </w:p>
    <w:p w14:paraId="365C9025" w14:textId="77777777" w:rsidR="00AA4056" w:rsidRDefault="00AA4056">
      <w:pPr>
        <w:rPr>
          <w:rFonts w:hint="eastAsia"/>
        </w:rPr>
      </w:pPr>
    </w:p>
    <w:p w14:paraId="1EAD94C1" w14:textId="77777777" w:rsidR="00AA4056" w:rsidRDefault="00AA4056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114EA338" w14:textId="77777777" w:rsidR="00AA4056" w:rsidRDefault="00AA4056">
      <w:pPr>
        <w:rPr>
          <w:rFonts w:hint="eastAsia"/>
        </w:rPr>
      </w:pPr>
      <w:r>
        <w:rPr>
          <w:rFonts w:hint="eastAsia"/>
        </w:rPr>
        <w:t>汉语拼音方案是中国政府于1958年正式公布的拉丁字母注音方法，其目的是为了帮助人们学习普通话，提高识字率，并促进汉语的标准化。拼音不仅仅是一种简单的语音标记系统，它承载了中国语言文字改革的重要历史使命。在推广普通话的过程中，汉语拼音起到了桥梁的作用，使得不同方言区的人们能够更方便地交流，也便于外国人学习中文。</w:t>
      </w:r>
    </w:p>
    <w:p w14:paraId="555A5FB4" w14:textId="77777777" w:rsidR="00AA4056" w:rsidRDefault="00AA4056">
      <w:pPr>
        <w:rPr>
          <w:rFonts w:hint="eastAsia"/>
        </w:rPr>
      </w:pPr>
    </w:p>
    <w:p w14:paraId="7DA9761B" w14:textId="77777777" w:rsidR="00AA4056" w:rsidRDefault="00AA405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07AB4E" w14:textId="77777777" w:rsidR="00AA4056" w:rsidRDefault="00AA4056">
      <w:pPr>
        <w:rPr>
          <w:rFonts w:hint="eastAsia"/>
        </w:rPr>
      </w:pPr>
      <w:r>
        <w:rPr>
          <w:rFonts w:hint="eastAsia"/>
        </w:rPr>
        <w:t>尽管“双”的拼音是shuāng，但值得注意的是，拼音只是汉字读音的一个表示方式，并不能完全反映汉字的全部特性。汉字作为表意文字，每一个字都有其独特的形态和意义。拼音则是用来标注这些汉字的发音，帮助人们正确读出汉字。例如，“双”这个字可以指两只手、一双鞋等，而它的拼音只告诉了我们它是如何被读出来的，至于其具体的意义，则需要通过上下文来理解。</w:t>
      </w:r>
    </w:p>
    <w:p w14:paraId="0B67365F" w14:textId="77777777" w:rsidR="00AA4056" w:rsidRDefault="00AA4056">
      <w:pPr>
        <w:rPr>
          <w:rFonts w:hint="eastAsia"/>
        </w:rPr>
      </w:pPr>
    </w:p>
    <w:p w14:paraId="6767F188" w14:textId="77777777" w:rsidR="00AA4056" w:rsidRDefault="00AA405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07A023F" w14:textId="77777777" w:rsidR="00AA4056" w:rsidRDefault="00AA4056">
      <w:pPr>
        <w:rPr>
          <w:rFonts w:hint="eastAsia"/>
        </w:rPr>
      </w:pPr>
      <w:r>
        <w:rPr>
          <w:rFonts w:hint="eastAsia"/>
        </w:rPr>
        <w:t>在学校教育里，孩子们从小就开始接触拼音。他们通过学习拼音来掌握汉字的正确发音，这为以后的学习打下了坚实的基础。对于非母语者来说，拼音同样重要，它是学习中文发音规则的第一步。随着信息技术的发展，拼音输入法也成为人们用电脑或手机输入汉字的主要手段之一，极大地提高了书写效率。</w:t>
      </w:r>
    </w:p>
    <w:p w14:paraId="12FBDFD0" w14:textId="77777777" w:rsidR="00AA4056" w:rsidRDefault="00AA4056">
      <w:pPr>
        <w:rPr>
          <w:rFonts w:hint="eastAsia"/>
        </w:rPr>
      </w:pPr>
    </w:p>
    <w:p w14:paraId="3C3ACBC0" w14:textId="77777777" w:rsidR="00AA4056" w:rsidRDefault="00AA4056">
      <w:pPr>
        <w:rPr>
          <w:rFonts w:hint="eastAsia"/>
        </w:rPr>
      </w:pPr>
      <w:r>
        <w:rPr>
          <w:rFonts w:hint="eastAsia"/>
        </w:rPr>
        <w:t>最后的总结</w:t>
      </w:r>
    </w:p>
    <w:p w14:paraId="3A6124E6" w14:textId="77777777" w:rsidR="00AA4056" w:rsidRDefault="00AA4056">
      <w:pPr>
        <w:rPr>
          <w:rFonts w:hint="eastAsia"/>
        </w:rPr>
      </w:pPr>
      <w:r>
        <w:rPr>
          <w:rFonts w:hint="eastAsia"/>
        </w:rPr>
        <w:t>“双”的拼音是shuāng，它不仅代表了一个特定的发音，而且连接着汉语拼音背后深厚的文化底蕴和技术进步。从历史的角度看，拼音是汉语现代化进程中的一个重要组成部分；从教育的角度出发，它是开启汉字大门的一把钥匙。因此，了解并正确使用拼音，对于每一个人来说都有着不可替代的重要性。</w:t>
      </w:r>
    </w:p>
    <w:p w14:paraId="68C760E8" w14:textId="77777777" w:rsidR="00AA4056" w:rsidRDefault="00AA4056">
      <w:pPr>
        <w:rPr>
          <w:rFonts w:hint="eastAsia"/>
        </w:rPr>
      </w:pPr>
    </w:p>
    <w:p w14:paraId="283B6363" w14:textId="77777777" w:rsidR="00AA4056" w:rsidRDefault="00AA4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28527" w14:textId="43DD9F77" w:rsidR="00921B42" w:rsidRDefault="00921B42"/>
    <w:sectPr w:rsidR="0092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42"/>
    <w:rsid w:val="00866415"/>
    <w:rsid w:val="00921B42"/>
    <w:rsid w:val="00A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A7BD-C2AB-424E-B678-083A88E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