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C256" w14:textId="77777777" w:rsidR="007F71DE" w:rsidRDefault="007F71DE">
      <w:pPr>
        <w:rPr>
          <w:rFonts w:hint="eastAsia"/>
        </w:rPr>
      </w:pPr>
    </w:p>
    <w:p w14:paraId="0C3C04DF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发展怎么拼：引言</w:t>
      </w:r>
    </w:p>
    <w:p w14:paraId="395937BB" w14:textId="77777777" w:rsidR="007F71DE" w:rsidRDefault="007F71DE">
      <w:pPr>
        <w:rPr>
          <w:rFonts w:hint="eastAsia"/>
        </w:rPr>
      </w:pPr>
    </w:p>
    <w:p w14:paraId="750D0EE5" w14:textId="77777777" w:rsidR="007F71DE" w:rsidRDefault="007F71DE">
      <w:pPr>
        <w:rPr>
          <w:rFonts w:hint="eastAsia"/>
        </w:rPr>
      </w:pPr>
    </w:p>
    <w:p w14:paraId="7DD16078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在当今全球化的时代，"发展怎么拼"不仅是企业、个人甚至国家层面都在思索的重要议题。发展的路径和策略千差万别，但核心目标一致——通过持续的创新与努力实现可持续的进步。无论是在经济领域、科技领域还是社会文化方面，拼出一条适合自身的发展道路是至关重要的。这篇文章将探讨如何在不同维度上理解和发展“拼”的概念。</w:t>
      </w:r>
    </w:p>
    <w:p w14:paraId="0C1E10FF" w14:textId="77777777" w:rsidR="007F71DE" w:rsidRDefault="007F71DE">
      <w:pPr>
        <w:rPr>
          <w:rFonts w:hint="eastAsia"/>
        </w:rPr>
      </w:pPr>
    </w:p>
    <w:p w14:paraId="2F386D69" w14:textId="77777777" w:rsidR="007F71DE" w:rsidRDefault="007F71DE">
      <w:pPr>
        <w:rPr>
          <w:rFonts w:hint="eastAsia"/>
        </w:rPr>
      </w:pPr>
    </w:p>
    <w:p w14:paraId="3D51BB12" w14:textId="77777777" w:rsidR="007F71DE" w:rsidRDefault="007F71DE">
      <w:pPr>
        <w:rPr>
          <w:rFonts w:hint="eastAsia"/>
        </w:rPr>
      </w:pPr>
    </w:p>
    <w:p w14:paraId="3E3D1B80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拼经济：从量变到质变</w:t>
      </w:r>
    </w:p>
    <w:p w14:paraId="5485D0EB" w14:textId="77777777" w:rsidR="007F71DE" w:rsidRDefault="007F71DE">
      <w:pPr>
        <w:rPr>
          <w:rFonts w:hint="eastAsia"/>
        </w:rPr>
      </w:pPr>
    </w:p>
    <w:p w14:paraId="765DDE87" w14:textId="77777777" w:rsidR="007F71DE" w:rsidRDefault="007F71DE">
      <w:pPr>
        <w:rPr>
          <w:rFonts w:hint="eastAsia"/>
        </w:rPr>
      </w:pPr>
    </w:p>
    <w:p w14:paraId="6D95FFCB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对于经济体而言，“拼”意味着追求经济增长的同时注重质量提升。这不仅仅是简单的GDP数字增长，而是要推动产业升级，向价值链高端迈进。例如，中国近年来强调高质量发展，鼓励制造业转型升级为智能制造，服务业向精细化、个性化服务转变。绿色发展也是不可忽视的一环。通过节能减排、资源循环利用等措施，既能保护环境又能创造新的经济增长点。开放型经济新体制建设，积极参与全球经济治理，也为中国及世界各国提供了更广阔的发展空间。</w:t>
      </w:r>
    </w:p>
    <w:p w14:paraId="70E20010" w14:textId="77777777" w:rsidR="007F71DE" w:rsidRDefault="007F71DE">
      <w:pPr>
        <w:rPr>
          <w:rFonts w:hint="eastAsia"/>
        </w:rPr>
      </w:pPr>
    </w:p>
    <w:p w14:paraId="30DA4034" w14:textId="77777777" w:rsidR="007F71DE" w:rsidRDefault="007F71DE">
      <w:pPr>
        <w:rPr>
          <w:rFonts w:hint="eastAsia"/>
        </w:rPr>
      </w:pPr>
    </w:p>
    <w:p w14:paraId="3CCDE06D" w14:textId="77777777" w:rsidR="007F71DE" w:rsidRDefault="007F71DE">
      <w:pPr>
        <w:rPr>
          <w:rFonts w:hint="eastAsia"/>
        </w:rPr>
      </w:pPr>
    </w:p>
    <w:p w14:paraId="27575A9C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拼科技：创新驱动未来</w:t>
      </w:r>
    </w:p>
    <w:p w14:paraId="5B8BF630" w14:textId="77777777" w:rsidR="007F71DE" w:rsidRDefault="007F71DE">
      <w:pPr>
        <w:rPr>
          <w:rFonts w:hint="eastAsia"/>
        </w:rPr>
      </w:pPr>
    </w:p>
    <w:p w14:paraId="2C5DE521" w14:textId="77777777" w:rsidR="007F71DE" w:rsidRDefault="007F71DE">
      <w:pPr>
        <w:rPr>
          <w:rFonts w:hint="eastAsia"/>
        </w:rPr>
      </w:pPr>
    </w:p>
    <w:p w14:paraId="0380A28D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科技创新是现代经济社会发展的关键驱动力。“拼”在这个领域表现为不断加大科研投入，培养顶尖人才，促进产学研深度融合。以美国硅谷为例，这里汇聚了全球最优秀的科学家和技术专家，形成了一个充满活力的创新生态系统。政府政策的支持同样不可或缺，比如欧盟推出的“地平线2020”计划就旨在加强欧洲科研创新能力。对于企业和创业者来说，则需要保持敏锐的市场洞察力，敢于尝试新技术新模式，如人工智能、大数据分析、区块链技术等前沿领域，才能在全球竞争中立于不败之地。</w:t>
      </w:r>
    </w:p>
    <w:p w14:paraId="1199D9AB" w14:textId="77777777" w:rsidR="007F71DE" w:rsidRDefault="007F71DE">
      <w:pPr>
        <w:rPr>
          <w:rFonts w:hint="eastAsia"/>
        </w:rPr>
      </w:pPr>
    </w:p>
    <w:p w14:paraId="7725BE75" w14:textId="77777777" w:rsidR="007F71DE" w:rsidRDefault="007F71DE">
      <w:pPr>
        <w:rPr>
          <w:rFonts w:hint="eastAsia"/>
        </w:rPr>
      </w:pPr>
    </w:p>
    <w:p w14:paraId="2785DC74" w14:textId="77777777" w:rsidR="007F71DE" w:rsidRDefault="007F71DE">
      <w:pPr>
        <w:rPr>
          <w:rFonts w:hint="eastAsia"/>
        </w:rPr>
      </w:pPr>
    </w:p>
    <w:p w14:paraId="6F02F60C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拼文化：软实力塑造硬形象</w:t>
      </w:r>
    </w:p>
    <w:p w14:paraId="0151CF61" w14:textId="77777777" w:rsidR="007F71DE" w:rsidRDefault="007F71DE">
      <w:pPr>
        <w:rPr>
          <w:rFonts w:hint="eastAsia"/>
        </w:rPr>
      </w:pPr>
    </w:p>
    <w:p w14:paraId="5E03BCA9" w14:textId="77777777" w:rsidR="007F71DE" w:rsidRDefault="007F71DE">
      <w:pPr>
        <w:rPr>
          <w:rFonts w:hint="eastAsia"/>
        </w:rPr>
      </w:pPr>
    </w:p>
    <w:p w14:paraId="6A498D87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文化的力量潜移默化却又无处不在。一个国家或地区要想在全球舞台上树立良好形象，“拼”文化软实力建设显得尤为重要。一方面，传承和弘扬优秀传统文化可以增强民族自豪感和社会凝聚力；另一方面，积极吸收外来优秀文明成果有助于形成开放包容的文化氛围。日本动漫产业的成功就是一个很好的例子，它不仅丰富了本国人民的精神生活，还成为了推广日本文化的有力工具。举办国际文化交流活动、支持文化产业走出去等举措也有利于提升国家文化影响力。</w:t>
      </w:r>
    </w:p>
    <w:p w14:paraId="58676AB2" w14:textId="77777777" w:rsidR="007F71DE" w:rsidRDefault="007F71DE">
      <w:pPr>
        <w:rPr>
          <w:rFonts w:hint="eastAsia"/>
        </w:rPr>
      </w:pPr>
    </w:p>
    <w:p w14:paraId="3146B258" w14:textId="77777777" w:rsidR="007F71DE" w:rsidRDefault="007F71DE">
      <w:pPr>
        <w:rPr>
          <w:rFonts w:hint="eastAsia"/>
        </w:rPr>
      </w:pPr>
    </w:p>
    <w:p w14:paraId="7E6A7A52" w14:textId="77777777" w:rsidR="007F71DE" w:rsidRDefault="007F71DE">
      <w:pPr>
        <w:rPr>
          <w:rFonts w:hint="eastAsia"/>
        </w:rPr>
      </w:pPr>
    </w:p>
    <w:p w14:paraId="15B69880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拼教育：奠定长远基础</w:t>
      </w:r>
    </w:p>
    <w:p w14:paraId="7318C51F" w14:textId="77777777" w:rsidR="007F71DE" w:rsidRDefault="007F71DE">
      <w:pPr>
        <w:rPr>
          <w:rFonts w:hint="eastAsia"/>
        </w:rPr>
      </w:pPr>
    </w:p>
    <w:p w14:paraId="2E0991AC" w14:textId="77777777" w:rsidR="007F71DE" w:rsidRDefault="007F71DE">
      <w:pPr>
        <w:rPr>
          <w:rFonts w:hint="eastAsia"/>
        </w:rPr>
      </w:pPr>
    </w:p>
    <w:p w14:paraId="222008F4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教育是国家发展的基石，决定着未来的走向。“拼”教育就是要致力于提供公平而优质的教育资源，确保每个孩子都能获得良好的学习机会。芬兰以其先进的基础教育体系闻名世界，其秘诀在于重视教师队伍建设，推行小班化教学，并且关注学生个体差异实施差异化教育。在中国，随着九年义务教育全面普及，高等教育毛入学率逐年提高，越来越多的人有机会接受更高层次的教育。更重要的是，终身学习理念逐渐深入人心，各种在线课程平台蓬勃发展，使得人们可以在任何时候任何地点获取知识技能。</w:t>
      </w:r>
    </w:p>
    <w:p w14:paraId="39789A64" w14:textId="77777777" w:rsidR="007F71DE" w:rsidRDefault="007F71DE">
      <w:pPr>
        <w:rPr>
          <w:rFonts w:hint="eastAsia"/>
        </w:rPr>
      </w:pPr>
    </w:p>
    <w:p w14:paraId="271D16DC" w14:textId="77777777" w:rsidR="007F71DE" w:rsidRDefault="007F71DE">
      <w:pPr>
        <w:rPr>
          <w:rFonts w:hint="eastAsia"/>
        </w:rPr>
      </w:pPr>
    </w:p>
    <w:p w14:paraId="61003C7A" w14:textId="77777777" w:rsidR="007F71DE" w:rsidRDefault="007F71DE">
      <w:pPr>
        <w:rPr>
          <w:rFonts w:hint="eastAsia"/>
        </w:rPr>
      </w:pPr>
    </w:p>
    <w:p w14:paraId="2EA72408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最后的总结：共同谱写辉煌篇章</w:t>
      </w:r>
    </w:p>
    <w:p w14:paraId="674597C8" w14:textId="77777777" w:rsidR="007F71DE" w:rsidRDefault="007F71DE">
      <w:pPr>
        <w:rPr>
          <w:rFonts w:hint="eastAsia"/>
        </w:rPr>
      </w:pPr>
    </w:p>
    <w:p w14:paraId="7745CCC9" w14:textId="77777777" w:rsidR="007F71DE" w:rsidRDefault="007F71DE">
      <w:pPr>
        <w:rPr>
          <w:rFonts w:hint="eastAsia"/>
        </w:rPr>
      </w:pPr>
    </w:p>
    <w:p w14:paraId="3E58F2C5" w14:textId="77777777" w:rsidR="007F71DE" w:rsidRDefault="007F71DE">
      <w:pPr>
        <w:rPr>
          <w:rFonts w:hint="eastAsia"/>
        </w:rPr>
      </w:pPr>
      <w:r>
        <w:rPr>
          <w:rFonts w:hint="eastAsia"/>
        </w:rPr>
        <w:tab/>
        <w:t>“发展怎么拼”是一个涵盖广泛话题的综合性命题。无论是经济、科技、文化还是教育等方面的努力都离不开全社会成员的共同参与和支持。只有当每个人都成为自己命运的主人，在各自岗位上发光发热时，我们才能真正拼出一片属于自己的天空，共同书写更加灿烂辉煌的历史篇章。</w:t>
      </w:r>
    </w:p>
    <w:p w14:paraId="6F1B17F6" w14:textId="77777777" w:rsidR="007F71DE" w:rsidRDefault="007F71DE">
      <w:pPr>
        <w:rPr>
          <w:rFonts w:hint="eastAsia"/>
        </w:rPr>
      </w:pPr>
    </w:p>
    <w:p w14:paraId="45B8E888" w14:textId="77777777" w:rsidR="007F71DE" w:rsidRDefault="007F71DE">
      <w:pPr>
        <w:rPr>
          <w:rFonts w:hint="eastAsia"/>
        </w:rPr>
      </w:pPr>
    </w:p>
    <w:p w14:paraId="6F79771D" w14:textId="77777777" w:rsidR="007F71DE" w:rsidRDefault="007F7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2324C" w14:textId="3DAEA194" w:rsidR="00EC5856" w:rsidRDefault="00EC5856"/>
    <w:sectPr w:rsidR="00EC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6"/>
    <w:rsid w:val="005B05E0"/>
    <w:rsid w:val="007F71DE"/>
    <w:rsid w:val="00E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E1FA7-496F-4BA6-9A0D-2DE3EF5A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