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在古代的诗词歌赋中，表达情感的方式往往充满了细腻的笔触和优美的词句。如果你想要以最浪漫的方式表白，不妨参考一下那些古风句子，它们如同古韵悠扬的琴音，能够打动心弦，传递真挚的情感。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一、倾尽所有，愿共白头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。”这句古风表白句子，表达了对爱的坚定和无怨无悔。它让人感受到一种强烈的承诺与执着，仿佛只有天地间的约定才能够比肩你我之间的情感。此句不仅仅是表白，更是一种无畏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二、月下花前，心意如故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为君倾一生白首之愿，执子之手，愿与君共。”这句句子充满了古风的浪漫色彩，将永恒的爱意描绘得淋漓尽致。月下花前，许下的承诺与誓言，无疑是最为动人的情话。它传达了一种愿意与对方共度余生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三、风花雪月，唯愿一心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倾国倾城，一心一意愿共此生。”在古风中，风花雪月是常见的意象，它们代表了四季的轮回与时光的流转。而将这些意象与真挚的情感结合，便形成了最浪漫的表白。此句既抒发了对美好时光的向往，又展示了对爱情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四、青丝缠绵，心事如水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不老，白首常守，此生此世愿为君伴。”这句话通过青丝和白首的对比，展示了爱意的恒久与不变。古风的美丽在于其蕴含的深情，而这种深情正是通过细腻的文字和意象展现出来的。青丝的缠绵与白首的守护，勾勒出了一幅充满爱意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古风的表白句子如同一阵清风拂过，带来柔美与浪漫。如果你希望用古典的方式表达心意，不妨尝试这些唯美的古风句子，它们能够帮助你传递最真挚的感情，让爱情如诗如画。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