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古风佳人唯美句子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，如水的柔情在时光中绵延。她们仿佛是历史长卷上的一抹轻墨，温婉而淡雅。她们的每一句话，都如同盛开的花瓣，蕴含着岁月的芬芳。在古风的诗意中，我们常常能感受到一种跨越时空的美丽，一种对人生、对自然、对心灵的深切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时光流年唯美句子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流年似梦。在岁月的长河中，我们常常感叹于流转的时光。那些曾经的回忆，如同星辰般灿烂而遥远。每一缕光阴，都悄然刻画出心底的记忆，每一个瞬间，都如同留影在岁月的画卷上。古风的句子，带着一种淡然的优雅，让我们在快节奏的生活中，找回那份恬静和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如花美眷，似水流年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我们常常可以遇见“如花美眷，似水流年”的表达。这不仅是一种诗意的美感，更是一种对生命的深刻感悟。美眷如花，盛开于时光的花园，而流年似水，悄然流逝却又无处不在。这种描述让我们明白，即使时光荏苒，我们的美好回忆依然会在心底盛开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词句中，“岁月静好，现世安稳”便是一种对生活的祝福。在繁忙喧嚣的世界中，这句古语像是一片宁静的绿洲，提醒我们要珍惜当下的安宁。它鼓励我们在风雨过后，能够看到生活的美好，保持内心的平和和安宁。在这句简单却充满深意的表达中，我们找到了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往事如烟，随风而逝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随风而逝，这句古风句子蕴含了对过去的释怀和对未来的期许。时光的流逝让往事如烟般消散，但正是这些飘散的烟雾，构成了我们生命的独特风景。古风中的这一句，不仅提醒我们要放下过去，更鼓励我们珍惜当下的每一刻。无论世事如何变迁，心中的美好记忆永远不会被风吹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云卷云舒，心随风动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的词句常常以自然为喻，“云卷云舒，心随风动”便是其中的一种典型表达。云朵在天空中自在地变幻，而我们的心境也应随之自如地变化。这样的比喻，不仅让我们体会到自然的自由和宁静，也引导我们在生活中保持一种豁达和随和的心态。正如古人所言，“心随风动”，让我们学会在时光的流转中找到自我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佳人和时光流年的美丽句子，像是穿越千年的低语，让我们在现代的喧嚣中感受到古韵的静谧。这些句子不仅带给我们视觉的享受，更是一种心灵的慰藉，让我们在浮躁的世界中，找到一份属于自己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