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古风公子的台词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公子，立于月下清辉中，轻抚琴弦，低声吟咏，恍若从古卷中走出。他那一声声古韵悠长的台词，宛如潺潺溪水，缓缓流入听者心间。此时此刻，他正用那蕴含深情的声音，道出一段古风佳句，让人仿佛置身于那烟雨江南，感受到昔日繁华的余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一曲离殇，万古长情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缓缓开口，声如流水：“风轻云淡，月色如水，不禁让我思绪万千。昔日红尘一梦，化作今日离殇。”他的话语中透着一股淡淡的哀愁，仿佛是在述说一段永远无法忘却的往事。听者的心也随之起伏，感受到那份深沉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人间繁华，终难常驻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琴音的微颤，公子再度开口：“人间繁华，终难常驻。虽有千般风华，最终难掩岁月的苍白。”他的话中流露出对时光流逝的无奈与感慨，让人心中涌起一丝丝的惆怅。仿佛在提醒众人，即便拥有再多的辉煌，终究难逃时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长风吹过，情意绵绵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轻声续道：“长风吹过，吹散了多少相思。君可知，在这悠长岁月中，最难舍的便是你我曾经共度的那些时光。”他的台词如同清风拂面，带来阵阵温暖与怀念。每一个字句中都满载着他对曾经岁月的珍惜与怀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的映衬下，公子轻声说道：“岁月如歌，梦回千年。纵使天涯海角，心中那份情感，始终未曾改变。”他的声音低沉而悠远，仿佛穿越了时间的长河，将那份不变的情感传递给每一个听者。此时此刻，所有的浮躁与喧嚣，都被他的古风台词所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子的台词，不仅是一种古典美的体现，更是情感的深刻表达。他用古韵之词，将个人的情感与历史的厚重融合，使得每一句话都如同岁月的记忆，令人心驰神往。听罢这些台词，仿佛让人重新审视了自己的人生，感受到古风中的那份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