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不负年华，珍惜当下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瞬息之间，花开花落，月盈月缺。在这悠悠岁月中，多少美好时光悄然流逝，留下的只有淡淡的回忆与叹息。然时光不待人，若不珍惜，便会在往昔中悔恨。愿吾辈都能把握当下，携一缕清风，赏一场春雨，忘却繁杂俗世，品味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红尘绕行，岁月静好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皆为尘世间万象。在这浮华喧嚣的世界里，有多少人沉迷于名利的追逐，迷失在繁华的表象中而不自知。可回首往昔，唯有那段静谧时光，才让人心神归处。愿在这一生中，能够时常停下脚步，静观流云，感受岁月的柔情，顺其自然，珍惜每一个晨昏，每一次故人相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桃花源记，理想与梦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人间理想何在，桃花源中最可寻。彼岸花开，故人相约，在那片宁静的天地中，抛却尘劳与烦恼，便是如梦如幻的时光盛宴。生命的意义不在于计较得失，或许在于追求那份内心深处的宁静与幸福。愿与时光共舞，如风随意，任思绪飞扬，在每一处景色中，找到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岁月如歌，音韵悠扬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行走，岁月如歌，旋律悠扬，轻轻拂过心田。每一个音符都仿佛在诉说着往昔的故事，多少欢笑与泪水在音韵中交织。长剑一挥，或许难以改变已逝的流年，但可以在琴音中回响。在生活的乐章中，记得用心谱写每一段旋律，让平凡的日子也成为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岁月长河，心如明镜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岁月长河中，愿我们都能铭记：清澈之心如明镜，照见真实的自己。在纷繁的世事中，保持一颗宁静的心，只有如此，才能在时光的洪流中屹立不倒。每一段经历都是一份礼物，愿以淡然的目光看向未来，将每一个瞬间都化作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独坐幽篁，时光共醉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掩映，竹影摇曳，独坐幽篁之中，仿佛与时光漫步共舞。无论世事如何变迁，内心的宁静与满足才是永恒的归处。让心如竹，随风摇曳，任时间流逝，无需畏惧明日的未知。为时光点一盏明灯，在这光影交错中，寻觅那份内心深处的安宁，贮藏住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最后的总结：光阴似箭，愿珍惜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如白驹过隙，纵使光阴似箭，也难掩其中的瑰丽与可贵。在人生的旅途中，愿我们都能心怀感激，不负年华。让时间如溪水般流淌，让每一天都充满诗意与希望，愿在岁月的轻舟上，静静品味那份悠然自得，和每一个瞬息带来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