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闲云野鹤，友谊如春风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者如闲云野鹤，随风而行，云舒云卷，恣意自在。君子之交淡如水，亦如春风拂面，温暖而不腻。无论岁月更替，心意不变，似这春风轻抚，带来一缕幽香，令人心旷神怡。友谊之美，在于其自然与恬淡，如那随意飘散的春风，不需雕饰，已足以让人心生欢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琴瑟和鸣，共沐风华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琴瑟和鸣，音律相合，共同谱写岁月的华章。彼此心意相通，如同琴弦上的每一声响动，都是对方心绪的真实映射。无论风霜雨雪，皆能相互扶持，共享生活的点滴。这份和谐与共鸣，正如那悠扬的琴声与悦耳的瑟韵，赋予生命更多的风华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青竹苍松，岁月长青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友如青竹苍松，经久弥新，岁月无忧。青竹修长，苍松巍峨，皆是岁月的见证者。友谊如竹松，根深叶茂，无论风雨飘摇，始终屹立不倒。时间流转，唯有这份情谊，常青不变，恰如青竹的坚韧与苍松的厚重，令人心安，感怀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月下共赏，光影长留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人共赏月光，清辉洒满夜空，光影交织，岁月留痕。月下的共赏，仿佛是对过往时光的默默致敬。星辰为伴，月色为景，情谊在这样的夜晚尤显珍贵。彼此于光影之中，共同铭刻下岁月的点滴，友谊如月光般皎洁，持久而恒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梅花绽放，友情绵长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寒冬中绽放，犹如友谊在困境中愈加坚韧。它以清香飘逸，冰雪中显露出的绚烂，正如友谊在逆境中的真实与纯净。梅花的独特芬芳，如同朋友的温暖与关怀，无论处境如何，始终如一，令人倍感珍惜。友情在岁月的沉淀中，如梅花般愈加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山水有情，友谊无疆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友谊无疆。山川的壮丽与流水的柔情，皆可映照出朋友间那份深沉与广阔。山水的悠远如同友谊的深厚，无论距离多远，心意依然相连。山水之间，虽有千里之隔，却无碍于友谊的真诚。长风浩荡，山水常伴，友情亦如这无涯的山水，常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2024-10-15T15:19:41Z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