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晨曦微露，暖意悠然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金光洒满大地，犹如母亲温柔的怀抱。在这宁静的清晨，万物复苏，仿佛一切都被轻柔的光芒所温暖。岁月静好，愿你在这温暖的晨光中，找到一天的宁静与平和。无论生活多么喧嚣，晨曦的柔光都能抚慰你内心的波澜，让你在新的一天中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花开满地，仿佛天地间被一片温暖的柔情所包围。轻柔的春风拂面，带来了温暖的气息，也带走了冬日的寒冷。在这个生机勃勃的季节里，每一缕春风都似乎在传递着大自然的关爱和美好。愿你在这春风中，感受到生活的美好和温暖，心境如花开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月光洒在大地上，仿佛一层轻纱，将夜色装点得如梦如幻。月下的清辉，不仅映照出你温暖的笑容，也让人思绪如水，流淌在岁月的长河中。那一轮明月如同不变的守望者，无论世事如何变迁，它始终如一地散发着温柔的光辉。愿你在月光的映照下，找到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清茶一盏，心如止水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清茶，芳香四溢，仿佛一缕暖风，轻拂心间。在这片刻的宁静中，你可以放下所有的忧虑与烦恼，享受那份来自心灵的宁静与舒适。清茶的甘醇如同生活中的一缕清风，它能平息内心的喧嚣，让你重新获得内心的平和。愿你在每一盏清茶中，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红颜笑靥，如花似锦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笑靥如花，绽放着温暖的光彩。她的每一个微笑，都如同春日的阳光，照亮了周围的世界，也温暖了每一颗心。笑容是心灵的最好表达，它不仅能够传递温暖与爱意，更能在平凡的日子里带来片刻的美好。愿你在每一个笑容中，感受到生活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岁月静好，现世安稳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流转，我们在这平凡的生活中体味着安稳的幸福。无论外界如何喧嚣，愿你心中始终保持一份宁静与安稳。岁月如歌，生活如画，每一个平凡的日子都是一幅美丽的画卷。愿你在这份静好的岁月中，享受每一刻的美好，感受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