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古风句子陪君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生相守，青丝共白头，岁月悠悠，愿君我相依。古风句子承载着深厚的情感，如同细腻的诗篇，在岁月的长河中流淌，带来无限温馨与怀念。每一句古风词句，都如同温柔的细雨，滋润着心田，使人心驰神往，充满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愿共白头，岁月无悔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共白头，岁月无悔”，这句古风情话传递了永恒不变的承诺。在古代，许下这样的诺言，不仅仅是对彼此的许愿，更是一种对命运的坚定信念。无论世事如何变迁，愿在你我相守的岁月里，不论风雨，始终心意相通，彼此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青丝共缠，情深似海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共缠，情深似海，这句古风语句描绘了绵长而深厚的爱情。在古时的诗词中，这种比喻常用来表达情侣间不离不弃的情感。青丝本是生命的象征，愿两人的头发从青葱岁月到白发苍苍，都紧密相连，共享人生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愿得一心，伴君一生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，伴君一生，这是古风句子中最具深情的表达之一。这里的“一心”代表了深厚的感情与信任，表示愿意将自己的余生都托付于对方，彼此不求繁华盛世，只求一心一意的陪伴。这样的承诺，虽简短却蕴含了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共度时光，是古风情话中的一种美好愿景。在古代诗词中，这句话表达了珍惜青春，愿意与爱人一起走过每一个美好的时光。无论是繁华盛景，还是平淡日子，都愿与你一同经历，不负这段美好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愿爱永恒，心心相印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永恒，心心相印，这句古风句子饱含了对爱情的美好期盼。永恒的爱是每对恋人心中最为向往的理想，心心相印更是相互理解和深情的象征。通过这样的表达，希望爱情能够经受住时间的考验，始终保持最初的热忱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共白头，心有灵犀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共白头，心有灵犀，展现了古风中对情感深度的追求。白头偕老的愿望和灵犀的心意，都是对彼此感情的最高承诺。愿在漫长的岁月中，彼此之间始终有那份心有灵犀的默契，让相守的时光更加甜美无悔。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古风句子的美丽在于它们简练却充满了深情厚意。这些词句不仅是对过去岁月的缅怀，也是对未来生活的美好祝愿。愿每一位在古风句子中找到的情感，都能成为你我人生中的最美珍藏。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