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古风句子霸气伤（个性签名霸气）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古风文化以其深沉的韵味和独特的气质独树一帜。古风句子不仅蕴含了丰富的历史背景，还蕴藏了无尽的智慧和情感。对于现代人来说，这些古风句子成为了一种表达个性、展现霸气的方式。今天，我们将深入探讨那些在古风中蕴含霸气与力量的句子，寻找适合的个性签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表达方式和古典的美感，能够在言语中展现出一种别样的霸气。那种流露出的自信与从容，正是古风句子的独特魅力所在。例如，古诗词中的豪情壮志，常常让人感受到一股强烈的气场，仿佛能穿越时空直达心灵深处。这些句子不仅适用于古风爱好者，也能够成为现代人的个性签名，彰显个人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经典古风霸气句子的选择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古风霸气句子作为个性签名，可以展现出个人的风格与态度。一句“山高水长，志不可移”，展现了坚定的决心与不屈的意志；而“风华绝代，天骄一人”，则显示了无与伦比的自信与卓越。在古风句子的选择上，我们不仅要考虑其文字的美感，还要考虑其所传达的情感和气质，找到最能代表自己风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如何将古风霸气句子融入现代生活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霸气句子融入现代生活，可以通过各种方式来实现。无论是在社交媒体上的个性签名，还是在个人博客中的自我介绍，古风句子都能够为你的表达增添独特的魅力。将这些句子以不同的形式呈现，例如将其写成书法作品、印在饰品上，或者用作头像背景，都能够展现出独特的个性和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与魅力，源自于其深厚的文化底蕴和独特的艺术表达。通过深入探讨和选择适合自己的古风句子，我们不仅可以展示个人的风格和气质，还能够在现代生活中找到一种新的表达方式。未来，我们可以继续探索更多古风句子的美妙之处，让其成为我们生活中的一部分，带来更多的灵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