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古风情话唯美句子大全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情话常以柔美、婉转的语言打动人心，犹如清风拂面，细腻而深远。古风情话不仅表达了深切的情感，还蕴含了丰富的文化底蕴，仿佛是时光的长河中最闪亮的星辰。今天，我们将一同领略那些古风情话中的霸气与柔情，感受古代诗词中最纯粹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痴心绝对的承诺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承诺常以雄浑之词，表达对爱人的无限忠诚与坚定。例如，“愿为青鸟，托梦于君；愿为白云，伴君左右。”这些话语，不仅充满了浓烈的情感，也展现了对爱的坚定与无悔。用这种方式表达的爱意，恰如一曲悠扬的古琴，撩动着心弦，令人久久不能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江湖恩怨中的柔情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江湖恩怨和柔情往往交织在一起，如同“你若安好，便是晴天；我愿化作一片浮云，陪你白头。”在这些句子里，情感的深度与广度交织，展现了对爱人的深切挂念与无尽思念。这样的情话，宛若一幅精美的古画，让人在欣赏之余，也感受到那份深藏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命运之中的相守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常以命运为背景，讲述相守的故事。如“此生无悔入华夏，来世再为君倾城。”这些句子，充满了对命运的感慨与对未来的期许。它们不仅表达了对现世的珍惜，更寄托了对未来的美好憧憬，仿佛一场命中注定的缘分，让人感受到深刻的爱情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君子之爱无怨无悔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君子之爱常以高洁的姿态出现，如“风雨同行，不问白头；愿隔千里，犹共此生。”这种表达方式，体现了对爱情的高尚与纯粹，展现了无怨无悔的爱意。它们如同一首古风诗，浸透了文化的气息，让人在品读之时，感受到那份超越时光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和深厚的文化底蕴，展现了古代文人对爱情的理解与表达。那些充满霸气与柔情的句子，不仅让人陶醉于其中，也让我们对古代情感有了更深的理解。在这个快节奏的现代社会中，或许我们可以从这些古风情话中，寻找到心灵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