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古风江湖句子大全（关于星辰的古风句子）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世界里，星辰常常被赋予了无限的诗意与哲理。星辰不仅是夜空中的璀璨明珠，更是古人心中理想与追求的象征。古风句子以其独特的韵味，将星辰的美丽与深邃展现得淋漓尽致。下面，就让我们在古风江湖的字里行间，欣赏这些有关星辰的动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星辰的寂寥与闪耀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星辰常被用来象征寂寥与孤独。夜幕下的星星点点，如同人在江湖中的独行，虽有光辉却难掩孤寂。例如：“月下星辰如梦，苍穹千里空无。”此句描绘了在广袤无垠的夜空中，星辰虽灿烂，却显得无比孤单。这种寂寥的美感正是古风文学中的经典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星辰与命运的交织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将星辰与命运紧密相连，认为星星的排列与个人的命运息息相关。“星辰漫洒夜空，命运何其多变。”这句古风句子不仅表现了星辰的美丽，还暗示了命运的无常与不可捉摸。在古风文学中，星辰的光芒既是希望的象征，也是命运的隐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星辰与心境的共鸣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星辰常常与人的心境产生共鸣。它们不仅照亮黑暗的夜晚，也映射出人们内心的光芒与深邃。例如：“心随星辰远，梦绕天际闲。”这句诗句用星辰的遥远来表达心灵的远行与思索，让人感受到星辰与人心的微妙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还常通过星辰反映时间的流逝和人生的短暂。“流光易逝如星，岁月难留人间。”这句句子将星辰的流转与时间的无情结合起来，展现了人生如星辰般短暂却又充满美丽的感慨。在古风江湖的世界中，星辰不仅是一种景象，更是一种对时光流逝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古风文学中也是梦想与追求的象征。它们闪烁在夜空中，引导着无数追梦者的方向。“星辰照引梦行路，愿随光辉达天涯。”这句诗句描绘了星辰作为引路明灯的角色，激励人们在追寻梦想的道路上不断前行。星辰的光辉不仅是夜晚的装饰，更是人们心中的希望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通过以上古风句子，我们可以感受到星辰在古风江湖中所赋予的独特意义。无论是寂寥的孤星，还是命运的隐喻，星辰都在古风诗词中占据着重要的位置。它们不仅照亮了夜空，也照亮了古人心中的梦想与追求。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