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一世情缘，似水流年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的世界里，每一句话都蕴藏着深情与祝福。古风婚礼文案常用“执子之手，与子偕老”来表达对终身伴侣的承诺。这样的句子不仅优美动人，更充满了对未来的美好愿景。比如：“愿执子之手，与子偕老；共赏四季花开，共度岁月长河。”在这句话中，“执子之手”代表着紧握的誓言，而“与子偕老”则是对未来生活的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文案往往融入了自然的景象，如江南水乡的柔美与桃花的浪漫。例如：“桃花扇底江南水，红颜一笑倾城春。”这句文案描绘了婚礼现场的美丽如同江南水乡的秀丽，花开绚烂，笑容灿烂。通过这样的描写，婚礼不仅是一场盛大的仪式，更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月下花前，情定终生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的另一种常见主题是月下花前的浪漫。月光与花香的映衬，使得每一个承诺都显得格外珍贵。譬如：“月下花前，愿与君共度此生，情深不负。”这句文案将月下的浪漫与花前的柔情完美结合，展现了新人的爱情故事与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文案中经常会提到“百年好合”的美好祝愿，表达对新人未来生活的美好期许。例如：“愿百年好合，共享一世芬芳；千里共婵娟，心心相印永不忘。”这句话中，“百年好合”象征着长久的幸福，而“千里共婵娟”则表现了即使远隔千里也愿意心心相印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缘定三生，爱意绵长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中，提及“三生三世”的缘分，表达了对爱情的深刻理解与承诺。例如：“缘定三生三世，爱意绵长。”这种文案传达了新人对彼此的深厚感情，表达了对未来共同生活的坚定信念。它不仅是对爱情的歌颂，更是对未来生活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翩翩共舞，情绵千里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文案也常用“翩翩共舞”的意象，展现婚礼的优雅与浪漫。比如：“愿与君翩翩共舞，情绵千里，共谱幸福之曲。”这种文案通过“翩翩共舞”形容婚礼的优美氛围，用“情绵千里”表达对爱情的持久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每一段古风婚礼文案都承载着深厚的情感与祝福，优美的词句与深情的表达让婚礼更加动人心弦。希望这些古风文案能够为您的婚礼增添一份浪漫与美好。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2024-10-15T15:20:43Z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