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句子控唯美古风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轻风拂柳，诗意弥漫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初夏时节，轻风拂过柳垂，细语如绵。晨曦透过薄雾，映照在青青的湖面，波光粼粼。柳树低垂，似乎在耳畔细诉着古老的传说，那温柔的声音犹如婉转的琴音，流淌在静谧的早晨。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月下清辉，繁星点点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月光洒下，宛如轻纱般的清辉，映照着青石小径，脚步声悄无声息。夜空中繁星点点，似乎在诉说着千古的情缘。月下的桂花香飘散在空气中，每一缕都充满了宁静与思绪，那是古风的恬淡与悠远。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花开似锦，岁月如歌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春日花开，百花争艳，色彩斑斓的花朵如锦绣般铺展。轻风拂过，花瓣轻轻飘落，像是岁月的诗行，一字一句都写满了温馨与甜美。那绽放的花朵仿佛在向世界讲述着古老的故事，岁月如歌，悠扬动听。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山水间的静谧，云雾缭绕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美，云雾缭绕，似乎是天地间最柔软的幕布。远山如黛，云雾缥缈，仿佛进入了一个梦幻般的世界。溪水潺潺，轻抚石间，点滴皆是自然的韵律。山水间的静谧，让人心灵得以平静，仿佛融入了大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竹林深处，竹影摇曳，宛如翩翩的舞者。清风拂面，竹叶沙沙作响，仿佛在诉说着岁月的故事。竹子的苍翠，映衬着蓝天，给人一种清新脱俗的感觉。竹影下的宁静，犹如古风诗篇中的美好篇章，静谧而悠远。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