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愿父母安康，心之所愿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父母总是那份最为坚定的支撑。无论岁月如何变迁，时光如何流转，愿父母安康始终是我们心中最深的愿望。我们的成长离不开他们的关怀与呵护，他们的健康和幸福更是我们最大的祈盼。每当我们看到父母年迈的身影，心中便不禁涌起浓浓的牵挂，希望他们的日子能够平安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健康之祈愿，爱的表达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安康不仅仅是身体上的健康，更是内心的宁静与满足。我们希望他们每天都能拥有愉快的心情，身体也能保持最佳状态。为了表达我们对他们的深情厚谊，我们常常祈愿他们能够幸福安康。每一份关爱，都是对他们辛劳付出的回报，每一句祝福，都是对他们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岁月静好，愿父母安康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，往往带来的是年华的沧桑和身体的衰退。作为子女，我们深知这其中的无奈与难过。我们唯一能够做的，就是在他们身边陪伴，给予他们更多的关怀和温暖。无论生活多么忙碌，愿意腾出时间陪伴父母，为他们提供舒适的生活环境，让他们感受到生活的宁静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心之所向，安康最美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母安康，是我们内心最真实的期盼。无论我们走到哪里，无论我们取得怎样的成就，父母的健康始终是我们追求的终极目标。每一个清晨的问候，每一次的回家探望，都是我们对他们健康的关心和爱的体现。因为在我们心中，父母的安康就是最美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亲情无价，安康最重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无私奉献与无尽关怀，让我们深刻体会到亲情的珍贵。我们无法用金钱或物质来回报他们的付出，但可以通过真诚的祝福和实际的行动来表达我们的感激之情。愿父母安康，不仅是一句简单的祝福，更是我们对他们健康最真挚的祈愿和最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