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B82B" w14:textId="77777777" w:rsidR="00344C98" w:rsidRDefault="00344C98">
      <w:pPr>
        <w:rPr>
          <w:rFonts w:hint="eastAsia"/>
        </w:rPr>
      </w:pPr>
    </w:p>
    <w:p w14:paraId="63E9759D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Beijing</w:t>
      </w:r>
    </w:p>
    <w:p w14:paraId="79837B51" w14:textId="77777777" w:rsidR="00344C98" w:rsidRDefault="00344C98">
      <w:pPr>
        <w:rPr>
          <w:rFonts w:hint="eastAsia"/>
        </w:rPr>
      </w:pPr>
    </w:p>
    <w:p w14:paraId="6A869EA2" w14:textId="77777777" w:rsidR="00344C98" w:rsidRDefault="00344C98">
      <w:pPr>
        <w:rPr>
          <w:rFonts w:hint="eastAsia"/>
        </w:rPr>
      </w:pPr>
    </w:p>
    <w:p w14:paraId="670334B3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北京，作为中国的首都，是一个融合了古老与现代的城市。这里有着闻名遐迩的故宫博物院，它曾是明清两代皇帝居住和处理朝政的地方，如今向人们展示着中国古代皇家建筑艺术的辉煌。天安门广场位于城市中心，是世界上最大的城市广场之一，承载着丰富的历史记忆。还有长城，蜿蜒盘旋于崇山峻岭之间，象征着中华民族坚韧不拔的精神。</w:t>
      </w:r>
    </w:p>
    <w:p w14:paraId="6760824F" w14:textId="77777777" w:rsidR="00344C98" w:rsidRDefault="00344C98">
      <w:pPr>
        <w:rPr>
          <w:rFonts w:hint="eastAsia"/>
        </w:rPr>
      </w:pPr>
    </w:p>
    <w:p w14:paraId="09C241B1" w14:textId="77777777" w:rsidR="00344C98" w:rsidRDefault="00344C98">
      <w:pPr>
        <w:rPr>
          <w:rFonts w:hint="eastAsia"/>
        </w:rPr>
      </w:pPr>
    </w:p>
    <w:p w14:paraId="5AF57DE6" w14:textId="77777777" w:rsidR="00344C98" w:rsidRDefault="00344C98">
      <w:pPr>
        <w:rPr>
          <w:rFonts w:hint="eastAsia"/>
        </w:rPr>
      </w:pPr>
    </w:p>
    <w:p w14:paraId="6D79F96E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Shanghai</w:t>
      </w:r>
    </w:p>
    <w:p w14:paraId="19751BED" w14:textId="77777777" w:rsidR="00344C98" w:rsidRDefault="00344C98">
      <w:pPr>
        <w:rPr>
          <w:rFonts w:hint="eastAsia"/>
        </w:rPr>
      </w:pPr>
    </w:p>
    <w:p w14:paraId="3E5B1CEA" w14:textId="77777777" w:rsidR="00344C98" w:rsidRDefault="00344C98">
      <w:pPr>
        <w:rPr>
          <w:rFonts w:hint="eastAsia"/>
        </w:rPr>
      </w:pPr>
    </w:p>
    <w:p w14:paraId="18FE1401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上海，这座国际大都市，是中国的经济、金融中心。外滩沿黄浦江而建，一边是万国建筑博览群，另一边则是现代化高楼大厦林立的浦东新区。南京路步行街人流如织，是购物者的天堂。城隍庙小吃琳琅满目，展现了上海地道的美食文化。豫园以其精美的园林设计吸引着无数游客前来游览。</w:t>
      </w:r>
    </w:p>
    <w:p w14:paraId="7A6BCEF3" w14:textId="77777777" w:rsidR="00344C98" w:rsidRDefault="00344C98">
      <w:pPr>
        <w:rPr>
          <w:rFonts w:hint="eastAsia"/>
        </w:rPr>
      </w:pPr>
    </w:p>
    <w:p w14:paraId="3ADF911E" w14:textId="77777777" w:rsidR="00344C98" w:rsidRDefault="00344C98">
      <w:pPr>
        <w:rPr>
          <w:rFonts w:hint="eastAsia"/>
        </w:rPr>
      </w:pPr>
    </w:p>
    <w:p w14:paraId="77A0B1E9" w14:textId="77777777" w:rsidR="00344C98" w:rsidRDefault="00344C98">
      <w:pPr>
        <w:rPr>
          <w:rFonts w:hint="eastAsia"/>
        </w:rPr>
      </w:pPr>
    </w:p>
    <w:p w14:paraId="3599C37B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Suzhou</w:t>
      </w:r>
    </w:p>
    <w:p w14:paraId="316C2E87" w14:textId="77777777" w:rsidR="00344C98" w:rsidRDefault="00344C98">
      <w:pPr>
        <w:rPr>
          <w:rFonts w:hint="eastAsia"/>
        </w:rPr>
      </w:pPr>
    </w:p>
    <w:p w14:paraId="58F5011B" w14:textId="77777777" w:rsidR="00344C98" w:rsidRDefault="00344C98">
      <w:pPr>
        <w:rPr>
          <w:rFonts w:hint="eastAsia"/>
        </w:rPr>
      </w:pPr>
    </w:p>
    <w:p w14:paraId="6D2217CD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苏州，素有“人间天堂”的美誉，以古典园林著称于世。拙政园、留园等都是典型的江南私家园林，它们巧妙地利用有限的空间创造出无限的意境美。平江路上古色古香的建筑保留了浓厚的历史韵味，让人仿佛穿越时空回到了古代。太湖之畔风景秀丽，湖光山色尽收眼底。</w:t>
      </w:r>
    </w:p>
    <w:p w14:paraId="76AB188C" w14:textId="77777777" w:rsidR="00344C98" w:rsidRDefault="00344C98">
      <w:pPr>
        <w:rPr>
          <w:rFonts w:hint="eastAsia"/>
        </w:rPr>
      </w:pPr>
    </w:p>
    <w:p w14:paraId="63CEBFFA" w14:textId="77777777" w:rsidR="00344C98" w:rsidRDefault="00344C98">
      <w:pPr>
        <w:rPr>
          <w:rFonts w:hint="eastAsia"/>
        </w:rPr>
      </w:pPr>
    </w:p>
    <w:p w14:paraId="7A4D1665" w14:textId="77777777" w:rsidR="00344C98" w:rsidRDefault="00344C98">
      <w:pPr>
        <w:rPr>
          <w:rFonts w:hint="eastAsia"/>
        </w:rPr>
      </w:pPr>
    </w:p>
    <w:p w14:paraId="77D0CA0C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Hangzhou</w:t>
      </w:r>
    </w:p>
    <w:p w14:paraId="0D34BA95" w14:textId="77777777" w:rsidR="00344C98" w:rsidRDefault="00344C98">
      <w:pPr>
        <w:rPr>
          <w:rFonts w:hint="eastAsia"/>
        </w:rPr>
      </w:pPr>
    </w:p>
    <w:p w14:paraId="3E9F1E73" w14:textId="77777777" w:rsidR="00344C98" w:rsidRDefault="00344C98">
      <w:pPr>
        <w:rPr>
          <w:rFonts w:hint="eastAsia"/>
        </w:rPr>
      </w:pPr>
    </w:p>
    <w:p w14:paraId="7105B2D6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杭州，一个充满诗意的名字，西子湖畔自古以来就是文人墨客吟咏的对象。西湖三面环山，湖中岛屿星罗棋布，断桥残雪、苏堤春晓等十景各具特色。灵隐寺隐藏在青山绿水间，是一座历史悠久的佛教寺庙。龙井茶园里飘荡着阵阵茶香，游客可以体验采茶制茶的乐趣。</w:t>
      </w:r>
    </w:p>
    <w:p w14:paraId="679AAB75" w14:textId="77777777" w:rsidR="00344C98" w:rsidRDefault="00344C98">
      <w:pPr>
        <w:rPr>
          <w:rFonts w:hint="eastAsia"/>
        </w:rPr>
      </w:pPr>
    </w:p>
    <w:p w14:paraId="17A67B65" w14:textId="77777777" w:rsidR="00344C98" w:rsidRDefault="00344C98">
      <w:pPr>
        <w:rPr>
          <w:rFonts w:hint="eastAsia"/>
        </w:rPr>
      </w:pPr>
    </w:p>
    <w:p w14:paraId="552917EA" w14:textId="77777777" w:rsidR="00344C98" w:rsidRDefault="00344C98">
      <w:pPr>
        <w:rPr>
          <w:rFonts w:hint="eastAsia"/>
        </w:rPr>
      </w:pPr>
    </w:p>
    <w:p w14:paraId="7489A7C2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Xian</w:t>
      </w:r>
    </w:p>
    <w:p w14:paraId="72A58081" w14:textId="77777777" w:rsidR="00344C98" w:rsidRDefault="00344C98">
      <w:pPr>
        <w:rPr>
          <w:rFonts w:hint="eastAsia"/>
        </w:rPr>
      </w:pPr>
    </w:p>
    <w:p w14:paraId="75DADF20" w14:textId="77777777" w:rsidR="00344C98" w:rsidRDefault="00344C98">
      <w:pPr>
        <w:rPr>
          <w:rFonts w:hint="eastAsia"/>
        </w:rPr>
      </w:pPr>
    </w:p>
    <w:p w14:paraId="122530AA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西安，十三朝古都，拥有深厚的文化底蕴。兵马俑坑内排列整齐的陶俑栩栩如生，见证了秦始皇统一六国的伟大功绩。古城墙上骑行是一种独特的旅游方式，可以俯瞰整个老城区的风貌。回民街上的美食令人垂涎欲滴，清真风味浓郁。</w:t>
      </w:r>
    </w:p>
    <w:p w14:paraId="26E2F15C" w14:textId="77777777" w:rsidR="00344C98" w:rsidRDefault="00344C98">
      <w:pPr>
        <w:rPr>
          <w:rFonts w:hint="eastAsia"/>
        </w:rPr>
      </w:pPr>
    </w:p>
    <w:p w14:paraId="45C868ED" w14:textId="77777777" w:rsidR="00344C98" w:rsidRDefault="00344C98">
      <w:pPr>
        <w:rPr>
          <w:rFonts w:hint="eastAsia"/>
        </w:rPr>
      </w:pPr>
    </w:p>
    <w:p w14:paraId="7E50D546" w14:textId="77777777" w:rsidR="00344C98" w:rsidRDefault="00344C98">
      <w:pPr>
        <w:rPr>
          <w:rFonts w:hint="eastAsia"/>
        </w:rPr>
      </w:pPr>
    </w:p>
    <w:p w14:paraId="33950E61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Guilin</w:t>
      </w:r>
    </w:p>
    <w:p w14:paraId="7DEB35C9" w14:textId="77777777" w:rsidR="00344C98" w:rsidRDefault="00344C98">
      <w:pPr>
        <w:rPr>
          <w:rFonts w:hint="eastAsia"/>
        </w:rPr>
      </w:pPr>
    </w:p>
    <w:p w14:paraId="6DA04E0A" w14:textId="77777777" w:rsidR="00344C98" w:rsidRDefault="00344C98">
      <w:pPr>
        <w:rPr>
          <w:rFonts w:hint="eastAsia"/>
        </w:rPr>
      </w:pPr>
    </w:p>
    <w:p w14:paraId="554471FE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桂林山水甲天下，漓江两岸奇峰罗列，水清如镜，乘竹筏顺流而下，沿途风光如画。阳朔西街充满了异国情调，夜晚灯火辉煌，热闹非凡。遇龙河上小桥流水人家，构成了一幅美丽的田园画卷。</w:t>
      </w:r>
    </w:p>
    <w:p w14:paraId="56A38C1E" w14:textId="77777777" w:rsidR="00344C98" w:rsidRDefault="00344C98">
      <w:pPr>
        <w:rPr>
          <w:rFonts w:hint="eastAsia"/>
        </w:rPr>
      </w:pPr>
    </w:p>
    <w:p w14:paraId="3D257E81" w14:textId="77777777" w:rsidR="00344C98" w:rsidRDefault="00344C98">
      <w:pPr>
        <w:rPr>
          <w:rFonts w:hint="eastAsia"/>
        </w:rPr>
      </w:pPr>
    </w:p>
    <w:p w14:paraId="6E1FBAB3" w14:textId="77777777" w:rsidR="00344C98" w:rsidRDefault="00344C98">
      <w:pPr>
        <w:rPr>
          <w:rFonts w:hint="eastAsia"/>
        </w:rPr>
      </w:pPr>
    </w:p>
    <w:p w14:paraId="092070F2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Chengdu</w:t>
      </w:r>
    </w:p>
    <w:p w14:paraId="6E2793F4" w14:textId="77777777" w:rsidR="00344C98" w:rsidRDefault="00344C98">
      <w:pPr>
        <w:rPr>
          <w:rFonts w:hint="eastAsia"/>
        </w:rPr>
      </w:pPr>
    </w:p>
    <w:p w14:paraId="37FFD876" w14:textId="77777777" w:rsidR="00344C98" w:rsidRDefault="00344C98">
      <w:pPr>
        <w:rPr>
          <w:rFonts w:hint="eastAsia"/>
        </w:rPr>
      </w:pPr>
    </w:p>
    <w:p w14:paraId="00186DCF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成都，一座悠闲舒适的城市，大熊猫繁育研究基地让这里成为了全世界熊猫迷们的圣地。锦里古街弥漫着川剧变脸、糖画等传统文化的气息。宽窄巷子里的老成都味道扑面而来，让人感受到这座城市的独特魅力。</w:t>
      </w:r>
    </w:p>
    <w:p w14:paraId="65E82C8E" w14:textId="77777777" w:rsidR="00344C98" w:rsidRDefault="00344C98">
      <w:pPr>
        <w:rPr>
          <w:rFonts w:hint="eastAsia"/>
        </w:rPr>
      </w:pPr>
    </w:p>
    <w:p w14:paraId="485AA2D2" w14:textId="77777777" w:rsidR="00344C98" w:rsidRDefault="00344C98">
      <w:pPr>
        <w:rPr>
          <w:rFonts w:hint="eastAsia"/>
        </w:rPr>
      </w:pPr>
    </w:p>
    <w:p w14:paraId="240C8BD2" w14:textId="77777777" w:rsidR="00344C98" w:rsidRDefault="00344C98">
      <w:pPr>
        <w:rPr>
          <w:rFonts w:hint="eastAsia"/>
        </w:rPr>
      </w:pPr>
    </w:p>
    <w:p w14:paraId="4E8E6D2F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Lijiang</w:t>
      </w:r>
    </w:p>
    <w:p w14:paraId="0E0F7A5A" w14:textId="77777777" w:rsidR="00344C98" w:rsidRDefault="00344C98">
      <w:pPr>
        <w:rPr>
          <w:rFonts w:hint="eastAsia"/>
        </w:rPr>
      </w:pPr>
    </w:p>
    <w:p w14:paraId="57597C57" w14:textId="77777777" w:rsidR="00344C98" w:rsidRDefault="00344C98">
      <w:pPr>
        <w:rPr>
          <w:rFonts w:hint="eastAsia"/>
        </w:rPr>
      </w:pPr>
    </w:p>
    <w:p w14:paraId="76EE7B1A" w14:textId="77777777" w:rsidR="00344C98" w:rsidRDefault="00344C98">
      <w:pPr>
        <w:rPr>
          <w:rFonts w:hint="eastAsia"/>
        </w:rPr>
      </w:pPr>
      <w:r>
        <w:rPr>
          <w:rFonts w:hint="eastAsia"/>
        </w:rPr>
        <w:tab/>
        <w:t>丽江古城依山傍水而建，石板路蜿蜒曲折，木楼错落有致。四方街上纳西族传统音乐悠扬动听，古老的东巴文字诉说着神秘的故事。玉龙雪山终年积雪不化，山顶云雾缭绕，宛如仙境。</w:t>
      </w:r>
    </w:p>
    <w:p w14:paraId="266637E2" w14:textId="77777777" w:rsidR="00344C98" w:rsidRDefault="00344C98">
      <w:pPr>
        <w:rPr>
          <w:rFonts w:hint="eastAsia"/>
        </w:rPr>
      </w:pPr>
    </w:p>
    <w:p w14:paraId="0CABE1B4" w14:textId="77777777" w:rsidR="00344C98" w:rsidRDefault="00344C98">
      <w:pPr>
        <w:rPr>
          <w:rFonts w:hint="eastAsia"/>
        </w:rPr>
      </w:pPr>
    </w:p>
    <w:p w14:paraId="107809F6" w14:textId="77777777" w:rsidR="00344C98" w:rsidRDefault="00344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BEE60" w14:textId="16B3F2D8" w:rsidR="005A4AD4" w:rsidRDefault="005A4AD4"/>
    <w:sectPr w:rsidR="005A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D4"/>
    <w:rsid w:val="00344C98"/>
    <w:rsid w:val="005A4AD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A9191-5501-4553-B159-F8CDC3EC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