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41A62" w14:textId="77777777" w:rsidR="003F78DD" w:rsidRDefault="003F78DD">
      <w:pPr>
        <w:rPr>
          <w:rFonts w:hint="eastAsia"/>
        </w:rPr>
      </w:pPr>
    </w:p>
    <w:p w14:paraId="248B1D3F" w14:textId="77777777" w:rsidR="003F78DD" w:rsidRDefault="003F78DD">
      <w:pPr>
        <w:rPr>
          <w:rFonts w:hint="eastAsia"/>
        </w:rPr>
      </w:pPr>
      <w:r>
        <w:rPr>
          <w:rFonts w:hint="eastAsia"/>
        </w:rPr>
        <w:tab/>
        <w:t>Qǐdòng</w:t>
      </w:r>
    </w:p>
    <w:p w14:paraId="48BB3C70" w14:textId="77777777" w:rsidR="003F78DD" w:rsidRDefault="003F78DD">
      <w:pPr>
        <w:rPr>
          <w:rFonts w:hint="eastAsia"/>
        </w:rPr>
      </w:pPr>
    </w:p>
    <w:p w14:paraId="7392B5FB" w14:textId="77777777" w:rsidR="003F78DD" w:rsidRDefault="003F78DD">
      <w:pPr>
        <w:rPr>
          <w:rFonts w:hint="eastAsia"/>
        </w:rPr>
      </w:pPr>
    </w:p>
    <w:p w14:paraId="18952E07" w14:textId="77777777" w:rsidR="003F78DD" w:rsidRDefault="003F78DD">
      <w:pPr>
        <w:rPr>
          <w:rFonts w:hint="eastAsia"/>
        </w:rPr>
      </w:pPr>
      <w:r>
        <w:rPr>
          <w:rFonts w:hint="eastAsia"/>
        </w:rPr>
        <w:tab/>
        <w:t>“启动”一词在中文里有着丰富的含义，它不仅指代了机械或电子设备从静止状态转变为工作状态的过程，同时也广泛应用于比喻个人、团队乃至国家层面上开始行动或计划的实施。当我们谈论到一个项目的启动时，意味着所有前期准备工作已经就绪，即将进入正式执行阶段；对于个人而言，则可能是指着手于某个长期目标的第一步。无论是物理意义上的还是象征性的启动，都标志着一个新的起点和对未来充满希望的态度。</w:t>
      </w:r>
    </w:p>
    <w:p w14:paraId="3D6C7AED" w14:textId="77777777" w:rsidR="003F78DD" w:rsidRDefault="003F78DD">
      <w:pPr>
        <w:rPr>
          <w:rFonts w:hint="eastAsia"/>
        </w:rPr>
      </w:pPr>
    </w:p>
    <w:p w14:paraId="7F4741EF" w14:textId="77777777" w:rsidR="003F78DD" w:rsidRDefault="003F78DD">
      <w:pPr>
        <w:rPr>
          <w:rFonts w:hint="eastAsia"/>
        </w:rPr>
      </w:pPr>
    </w:p>
    <w:p w14:paraId="43F571E8" w14:textId="77777777" w:rsidR="003F78DD" w:rsidRDefault="003F78DD">
      <w:pPr>
        <w:rPr>
          <w:rFonts w:hint="eastAsia"/>
        </w:rPr>
      </w:pPr>
    </w:p>
    <w:p w14:paraId="6DC0813D" w14:textId="77777777" w:rsidR="003F78DD" w:rsidRDefault="003F78DD">
      <w:pPr>
        <w:rPr>
          <w:rFonts w:hint="eastAsia"/>
        </w:rPr>
      </w:pPr>
      <w:r>
        <w:rPr>
          <w:rFonts w:hint="eastAsia"/>
        </w:rPr>
        <w:tab/>
        <w:t>Qǐdòng de Zhòngyào Xìng</w:t>
      </w:r>
    </w:p>
    <w:p w14:paraId="44BAEBB9" w14:textId="77777777" w:rsidR="003F78DD" w:rsidRDefault="003F78DD">
      <w:pPr>
        <w:rPr>
          <w:rFonts w:hint="eastAsia"/>
        </w:rPr>
      </w:pPr>
    </w:p>
    <w:p w14:paraId="4A9A5FA0" w14:textId="77777777" w:rsidR="003F78DD" w:rsidRDefault="003F78DD">
      <w:pPr>
        <w:rPr>
          <w:rFonts w:hint="eastAsia"/>
        </w:rPr>
      </w:pPr>
    </w:p>
    <w:p w14:paraId="75946D7A" w14:textId="77777777" w:rsidR="003F78DD" w:rsidRDefault="003F78DD">
      <w:pPr>
        <w:rPr>
          <w:rFonts w:hint="eastAsia"/>
        </w:rPr>
      </w:pPr>
      <w:r>
        <w:rPr>
          <w:rFonts w:hint="eastAsia"/>
        </w:rPr>
        <w:tab/>
        <w:t>正确地进行启动至关重要，因为它直接影响着后续过程能否顺利展开。比如，在汽车领域，良好的启动机制能够确保发动机快速且平稳地达到工作温度，从而延长使用寿命并提高燃油效率；而在软件开发中，通过精心设计的应用程序启动流程可以给用户留下深刻的第一印象，并为接下来的功能体验奠定基础。对于任何类型的项目来说，成功的启动往往能够激发参与者们的热情与动力，促进团队之间的沟通协作，进而推动整个项目向着既定目标前进。</w:t>
      </w:r>
    </w:p>
    <w:p w14:paraId="519E3588" w14:textId="77777777" w:rsidR="003F78DD" w:rsidRDefault="003F78DD">
      <w:pPr>
        <w:rPr>
          <w:rFonts w:hint="eastAsia"/>
        </w:rPr>
      </w:pPr>
    </w:p>
    <w:p w14:paraId="5376E0B8" w14:textId="77777777" w:rsidR="003F78DD" w:rsidRDefault="003F78DD">
      <w:pPr>
        <w:rPr>
          <w:rFonts w:hint="eastAsia"/>
        </w:rPr>
      </w:pPr>
    </w:p>
    <w:p w14:paraId="676B6686" w14:textId="77777777" w:rsidR="003F78DD" w:rsidRDefault="003F78DD">
      <w:pPr>
        <w:rPr>
          <w:rFonts w:hint="eastAsia"/>
        </w:rPr>
      </w:pPr>
    </w:p>
    <w:p w14:paraId="75B53651" w14:textId="77777777" w:rsidR="003F78DD" w:rsidRDefault="003F78DD">
      <w:pPr>
        <w:rPr>
          <w:rFonts w:hint="eastAsia"/>
        </w:rPr>
      </w:pPr>
      <w:r>
        <w:rPr>
          <w:rFonts w:hint="eastAsia"/>
        </w:rPr>
        <w:tab/>
        <w:t>Qǐdòng Fāngfǎ yǔ Jìqiào</w:t>
      </w:r>
    </w:p>
    <w:p w14:paraId="29371659" w14:textId="77777777" w:rsidR="003F78DD" w:rsidRDefault="003F78DD">
      <w:pPr>
        <w:rPr>
          <w:rFonts w:hint="eastAsia"/>
        </w:rPr>
      </w:pPr>
    </w:p>
    <w:p w14:paraId="458BDE4E" w14:textId="77777777" w:rsidR="003F78DD" w:rsidRDefault="003F78DD">
      <w:pPr>
        <w:rPr>
          <w:rFonts w:hint="eastAsia"/>
        </w:rPr>
      </w:pPr>
    </w:p>
    <w:p w14:paraId="72D7522A" w14:textId="77777777" w:rsidR="003F78DD" w:rsidRDefault="003F78DD">
      <w:pPr>
        <w:rPr>
          <w:rFonts w:hint="eastAsia"/>
        </w:rPr>
      </w:pPr>
      <w:r>
        <w:rPr>
          <w:rFonts w:hint="eastAsia"/>
        </w:rPr>
        <w:tab/>
        <w:t>为了实现高效而有序的启动，人们发展出了多种方法和技术。例如，在工程项目管理中，采用敏捷开发模式可以帮助团队更加灵活地应对变化，及时调整方向以适应市场需求；而对于新产品发布，则可以通过举办发布会等形式来吸引媒体关注及潜在客户的兴趣。利用数字营销手段如社交媒体广告、电子邮件营销等也是当前企业常用的推广策略之一。无论采取何种方式，关键在于明确目标受众、制定详尽计划以及持续优化改进。</w:t>
      </w:r>
    </w:p>
    <w:p w14:paraId="1E7A6603" w14:textId="77777777" w:rsidR="003F78DD" w:rsidRDefault="003F78DD">
      <w:pPr>
        <w:rPr>
          <w:rFonts w:hint="eastAsia"/>
        </w:rPr>
      </w:pPr>
    </w:p>
    <w:p w14:paraId="4CAF99E7" w14:textId="77777777" w:rsidR="003F78DD" w:rsidRDefault="003F78DD">
      <w:pPr>
        <w:rPr>
          <w:rFonts w:hint="eastAsia"/>
        </w:rPr>
      </w:pPr>
    </w:p>
    <w:p w14:paraId="068A6FCD" w14:textId="77777777" w:rsidR="003F78DD" w:rsidRDefault="003F78DD">
      <w:pPr>
        <w:rPr>
          <w:rFonts w:hint="eastAsia"/>
        </w:rPr>
      </w:pPr>
    </w:p>
    <w:p w14:paraId="136922DC" w14:textId="77777777" w:rsidR="003F78DD" w:rsidRDefault="003F78DD">
      <w:pPr>
        <w:rPr>
          <w:rFonts w:hint="eastAsia"/>
        </w:rPr>
      </w:pPr>
      <w:r>
        <w:rPr>
          <w:rFonts w:hint="eastAsia"/>
        </w:rPr>
        <w:tab/>
        <w:t>Qǐdòng Suǒ Miàn Lín de Tàozhàn</w:t>
      </w:r>
    </w:p>
    <w:p w14:paraId="7A3C9CEC" w14:textId="77777777" w:rsidR="003F78DD" w:rsidRDefault="003F78DD">
      <w:pPr>
        <w:rPr>
          <w:rFonts w:hint="eastAsia"/>
        </w:rPr>
      </w:pPr>
    </w:p>
    <w:p w14:paraId="47E85BA0" w14:textId="77777777" w:rsidR="003F78DD" w:rsidRDefault="003F78DD">
      <w:pPr>
        <w:rPr>
          <w:rFonts w:hint="eastAsia"/>
        </w:rPr>
      </w:pPr>
    </w:p>
    <w:p w14:paraId="5D5212F6" w14:textId="77777777" w:rsidR="003F78DD" w:rsidRDefault="003F78DD">
      <w:pPr>
        <w:rPr>
          <w:rFonts w:hint="eastAsia"/>
        </w:rPr>
      </w:pPr>
      <w:r>
        <w:rPr>
          <w:rFonts w:hint="eastAsia"/>
        </w:rPr>
        <w:tab/>
        <w:t>尽管启动是迈向成功的重要一步，但过程中也不可避免会遇到各种挑战。资金不足、人力资源短缺、市场竞争激烈等问题都可能成为阻碍项目顺利推进的因素。因此，在准备阶段就需要充分考虑到这些潜在风险，并提前做好相应的预案。保持开放心态，勇于接受失败教训，并从中吸取经验教训，不断调整策略直至找到最适合自己的道路也是非常重要的。只有这样，才能在面对困难时保持冷静思考，最终克服障碍取得胜利。</w:t>
      </w:r>
    </w:p>
    <w:p w14:paraId="279E04B6" w14:textId="77777777" w:rsidR="003F78DD" w:rsidRDefault="003F78DD">
      <w:pPr>
        <w:rPr>
          <w:rFonts w:hint="eastAsia"/>
        </w:rPr>
      </w:pPr>
    </w:p>
    <w:p w14:paraId="2D2D5222" w14:textId="77777777" w:rsidR="003F78DD" w:rsidRDefault="003F78DD">
      <w:pPr>
        <w:rPr>
          <w:rFonts w:hint="eastAsia"/>
        </w:rPr>
      </w:pPr>
    </w:p>
    <w:p w14:paraId="36D27367" w14:textId="77777777" w:rsidR="003F78DD" w:rsidRDefault="003F78DD">
      <w:pPr>
        <w:rPr>
          <w:rFonts w:hint="eastAsia"/>
        </w:rPr>
      </w:pPr>
    </w:p>
    <w:p w14:paraId="5FE333CD" w14:textId="77777777" w:rsidR="003F78DD" w:rsidRDefault="003F78DD">
      <w:pPr>
        <w:rPr>
          <w:rFonts w:hint="eastAsia"/>
        </w:rPr>
      </w:pPr>
      <w:r>
        <w:rPr>
          <w:rFonts w:hint="eastAsia"/>
        </w:rPr>
        <w:tab/>
        <w:t>Jiélùn</w:t>
      </w:r>
    </w:p>
    <w:p w14:paraId="059458E0" w14:textId="77777777" w:rsidR="003F78DD" w:rsidRDefault="003F78DD">
      <w:pPr>
        <w:rPr>
          <w:rFonts w:hint="eastAsia"/>
        </w:rPr>
      </w:pPr>
    </w:p>
    <w:p w14:paraId="67518B31" w14:textId="77777777" w:rsidR="003F78DD" w:rsidRDefault="003F78DD">
      <w:pPr>
        <w:rPr>
          <w:rFonts w:hint="eastAsia"/>
        </w:rPr>
      </w:pPr>
    </w:p>
    <w:p w14:paraId="7DB31834" w14:textId="77777777" w:rsidR="003F78DD" w:rsidRDefault="003F78DD">
      <w:pPr>
        <w:rPr>
          <w:rFonts w:hint="eastAsia"/>
        </w:rPr>
      </w:pPr>
      <w:r>
        <w:rPr>
          <w:rFonts w:hint="eastAsia"/>
        </w:rPr>
        <w:tab/>
        <w:t>“启动”不仅仅是一个简单的动作或者瞬间，它是连接过去与未来的桥梁，代表着新的机遇与挑战。无论是个人成长道路上的小步骤，还是组织机构发展中重大决策的实施，每一次成功的启动都将为我们开启无限可能。因此，让我们珍惜每一个开始的机会，勇敢地迈出第一步吧！</w:t>
      </w:r>
    </w:p>
    <w:p w14:paraId="5BB9AE95" w14:textId="77777777" w:rsidR="003F78DD" w:rsidRDefault="003F78DD">
      <w:pPr>
        <w:rPr>
          <w:rFonts w:hint="eastAsia"/>
        </w:rPr>
      </w:pPr>
    </w:p>
    <w:p w14:paraId="1EB2B291" w14:textId="77777777" w:rsidR="003F78DD" w:rsidRDefault="003F78DD">
      <w:pPr>
        <w:rPr>
          <w:rFonts w:hint="eastAsia"/>
        </w:rPr>
      </w:pPr>
    </w:p>
    <w:p w14:paraId="55F198F0" w14:textId="77777777" w:rsidR="003F78DD" w:rsidRDefault="003F78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6094FF" w14:textId="6A04D1CD" w:rsidR="00345E1A" w:rsidRDefault="00345E1A"/>
    <w:sectPr w:rsidR="00345E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E1A"/>
    <w:rsid w:val="00345E1A"/>
    <w:rsid w:val="003F78DD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1A869E-3E56-44BC-BF54-D603AD26A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5E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E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E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E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E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E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E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E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E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5E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5E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5E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5E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5E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5E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5E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5E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5E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5E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5E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E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5E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5E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5E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5E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5E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5E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5E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5E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