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甜蜜晚安，别忘了关灯哦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来聊聊如何用幽默风趣的方式给老公说晚安。你是不是觉得常规的“晚安”有点单调？别担心，我们可以用一些搞笑的句子，让晚安不仅温暖，还充满笑声。比如，你可以这样说：“亲爱的，晚安！如果你半夜听到怪声，别担心，那只是我在梦里吵闹。”这样的晚安不仅能让他会心一笑，还能让他感受到你对他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有时候，调皮的晚安祝福可以让你们的关系更加亲密。比如：“老公，晚安！记得梦里别跑太快，不然我会在梦中追你！”这样一句话既表现了你对他的爱意，又带有一点小小的俏皮，让他在睡前心情愉悦。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晚安小幽默，增进感情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还有助于增进感情。你可以尝试这样说：“晚安，亲爱的！今晚你不用担心我在梦中偷走你最后一块巧克力，我发誓我只会在现实中这么做。”这种幽默的方式不仅让晚安变得轻松有趣，还能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晚安的最终秘诀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幽默句子，最重要的是你们的互动要充满爱意。试着用幽默的方式给他带来欢乐，这不仅能让晚安变得不那么单调，还能让你们的关系更加亲密。记住，幽默是增进感情的秘密武器。晚安，愿你们的每一个夜晚都充满笑声与甜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