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3A6B4" w14:textId="77777777" w:rsidR="00B7220B" w:rsidRDefault="00B7220B">
      <w:pPr>
        <w:rPr>
          <w:rFonts w:hint="eastAsia"/>
        </w:rPr>
      </w:pPr>
      <w:r>
        <w:rPr>
          <w:rFonts w:hint="eastAsia"/>
        </w:rPr>
        <w:t>咏柳曾巩的拼音版：诗歌之美在音韵中绽放</w:t>
      </w:r>
    </w:p>
    <w:p w14:paraId="355D351C" w14:textId="77777777" w:rsidR="00B7220B" w:rsidRDefault="00B7220B">
      <w:pPr>
        <w:rPr>
          <w:rFonts w:hint="eastAsia"/>
        </w:rPr>
      </w:pPr>
      <w:r>
        <w:rPr>
          <w:rFonts w:hint="eastAsia"/>
        </w:rPr>
        <w:t>在中国古典文学的长河中，宋代诗人曾巩以其独特的风格和深厚的文化底蕴占据了重要的位置。他的作品不仅展现了宋朝文人的精神面貌，更以细腻的情感、深刻的哲理和优美的语言影响了一代又一代的读者。其中，《咏柳》一诗更是以其对自然景物的细腻描绘和生动形象的表现力赢得了广泛的赞誉。</w:t>
      </w:r>
    </w:p>
    <w:p w14:paraId="362BA23C" w14:textId="77777777" w:rsidR="00B7220B" w:rsidRDefault="00B7220B">
      <w:pPr>
        <w:rPr>
          <w:rFonts w:hint="eastAsia"/>
        </w:rPr>
      </w:pPr>
    </w:p>
    <w:p w14:paraId="48B8BB7A" w14:textId="77777777" w:rsidR="00B7220B" w:rsidRDefault="00B7220B">
      <w:pPr>
        <w:rPr>
          <w:rFonts w:hint="eastAsia"/>
        </w:rPr>
      </w:pPr>
      <w:r>
        <w:rPr>
          <w:rFonts w:hint="eastAsia"/>
        </w:rPr>
        <w:t>走进《咏柳》的世界：从汉字到拼音</w:t>
      </w:r>
    </w:p>
    <w:p w14:paraId="5AF351FB" w14:textId="77777777" w:rsidR="00B7220B" w:rsidRDefault="00B7220B">
      <w:pPr>
        <w:rPr>
          <w:rFonts w:hint="eastAsia"/>
        </w:rPr>
      </w:pPr>
      <w:r>
        <w:rPr>
          <w:rFonts w:hint="eastAsia"/>
        </w:rPr>
        <w:t>当我们将目光聚焦于《咏柳》这首诗，并尝试将其转换为拼音版时，我们仿佛打开了一扇通往古代世界的大门。每一个汉字背后都隐藏着丰富的历史故事和文化内涵，而通过拼音，我们可以更直观地感受到古汉语的发音特点和韵律美感。以下是《咏柳》的拼音版：</w:t>
      </w:r>
    </w:p>
    <w:p w14:paraId="76969852" w14:textId="77777777" w:rsidR="00B7220B" w:rsidRDefault="00B7220B">
      <w:pPr>
        <w:rPr>
          <w:rFonts w:hint="eastAsia"/>
        </w:rPr>
      </w:pPr>
      <w:r>
        <w:rPr>
          <w:rFonts w:hint="eastAsia"/>
        </w:rPr>
        <w:t xml:space="preserve"> Yǒng liǔ</w:t>
      </w:r>
    </w:p>
    <w:p w14:paraId="6557AE55" w14:textId="77777777" w:rsidR="00B7220B" w:rsidRDefault="00B7220B">
      <w:pPr>
        <w:rPr>
          <w:rFonts w:hint="eastAsia"/>
        </w:rPr>
      </w:pPr>
      <w:r>
        <w:rPr>
          <w:rFonts w:hint="eastAsia"/>
        </w:rPr>
        <w:t xml:space="preserve"> Cháng ài jīn huá dào, xī yuán lǜ yǐn shēn.</w:t>
      </w:r>
    </w:p>
    <w:p w14:paraId="6374ED6E" w14:textId="77777777" w:rsidR="00B7220B" w:rsidRDefault="00B7220B">
      <w:pPr>
        <w:rPr>
          <w:rFonts w:hint="eastAsia"/>
        </w:rPr>
      </w:pPr>
      <w:r>
        <w:rPr>
          <w:rFonts w:hint="eastAsia"/>
        </w:rPr>
        <w:t xml:space="preserve"> Wǎn fēng chuī xià bái yún duī,</w:t>
      </w:r>
    </w:p>
    <w:p w14:paraId="0F6E9B29" w14:textId="77777777" w:rsidR="00B7220B" w:rsidRDefault="00B7220B">
      <w:pPr>
        <w:rPr>
          <w:rFonts w:hint="eastAsia"/>
        </w:rPr>
      </w:pPr>
      <w:r>
        <w:rPr>
          <w:rFonts w:hint="eastAsia"/>
        </w:rPr>
        <w:t xml:space="preserve"> Bù zhī hé chù dé qīng yīn.</w:t>
      </w:r>
    </w:p>
    <w:p w14:paraId="29D12799" w14:textId="77777777" w:rsidR="00B7220B" w:rsidRDefault="00B7220B">
      <w:pPr>
        <w:rPr>
          <w:rFonts w:hint="eastAsia"/>
        </w:rPr>
      </w:pPr>
      <w:r>
        <w:rPr>
          <w:rFonts w:hint="eastAsia"/>
        </w:rPr>
        <w:t xml:space="preserve"> Zì cóng bié hòu yáo tái mèng,</w:t>
      </w:r>
    </w:p>
    <w:p w14:paraId="1B16D409" w14:textId="77777777" w:rsidR="00B7220B" w:rsidRDefault="00B7220B">
      <w:pPr>
        <w:rPr>
          <w:rFonts w:hint="eastAsia"/>
        </w:rPr>
      </w:pPr>
      <w:r>
        <w:rPr>
          <w:rFonts w:hint="eastAsia"/>
        </w:rPr>
        <w:t xml:space="preserve"> Rén jiān wú fù jiàn píng lín.</w:t>
      </w:r>
    </w:p>
    <w:p w14:paraId="5156B73B" w14:textId="77777777" w:rsidR="00B7220B" w:rsidRDefault="00B7220B">
      <w:pPr>
        <w:rPr>
          <w:rFonts w:hint="eastAsia"/>
        </w:rPr>
      </w:pPr>
    </w:p>
    <w:p w14:paraId="146C96BE" w14:textId="77777777" w:rsidR="00B7220B" w:rsidRDefault="00B7220B">
      <w:pPr>
        <w:rPr>
          <w:rFonts w:hint="eastAsia"/>
        </w:rPr>
      </w:pPr>
      <w:r>
        <w:rPr>
          <w:rFonts w:hint="eastAsia"/>
        </w:rPr>
        <w:t>解读《咏柳》：情感与意境的交融</w:t>
      </w:r>
    </w:p>
    <w:p w14:paraId="5C3CE6A3" w14:textId="77777777" w:rsidR="00B7220B" w:rsidRDefault="00B7220B">
      <w:pPr>
        <w:rPr>
          <w:rFonts w:hint="eastAsia"/>
        </w:rPr>
      </w:pPr>
      <w:r>
        <w:rPr>
          <w:rFonts w:hint="eastAsia"/>
        </w:rPr>
        <w:t>《咏柳》不仅仅是对柳树这一自然景象的简单描述，它更是诗人内心世界的一种映射。诗中的“常爱金华道，西园绿隐深”表达了诗人对特定环境的喜爱之情，而“晚风吹下白云堆，不知何处得清荫”则进一步渲染了这种宁静与和谐的氛围。最后两句“自从别后瑶台梦，人间无复见平林”，则是对过去美好时光的怀念以及对未来不确定性的感慨。</w:t>
      </w:r>
    </w:p>
    <w:p w14:paraId="7BA2AD2D" w14:textId="77777777" w:rsidR="00B7220B" w:rsidRDefault="00B7220B">
      <w:pPr>
        <w:rPr>
          <w:rFonts w:hint="eastAsia"/>
        </w:rPr>
      </w:pPr>
    </w:p>
    <w:p w14:paraId="1FEEE2CC" w14:textId="77777777" w:rsidR="00B7220B" w:rsidRDefault="00B7220B">
      <w:pPr>
        <w:rPr>
          <w:rFonts w:hint="eastAsia"/>
        </w:rPr>
      </w:pPr>
      <w:r>
        <w:rPr>
          <w:rFonts w:hint="eastAsia"/>
        </w:rPr>
        <w:t>《咏柳》的现代意义：跨越时空的艺术魅力</w:t>
      </w:r>
    </w:p>
    <w:p w14:paraId="47259552" w14:textId="77777777" w:rsidR="00B7220B" w:rsidRDefault="00B7220B">
      <w:pPr>
        <w:rPr>
          <w:rFonts w:hint="eastAsia"/>
        </w:rPr>
      </w:pPr>
      <w:r>
        <w:rPr>
          <w:rFonts w:hint="eastAsia"/>
        </w:rPr>
        <w:t>尽管《咏柳》创作于千年前的宋代，但它所传达出的情感和思想却具有超越时代的普遍性。无论是对于自然之美的赞美，还是对人生经历的反思，都能引起当代读者的共鸣。将这首诗转化为拼音版不仅是对传统文化的一种传承方式，也为更多人提供了欣赏古典诗词的机会。在这个快节奏的社会里，《咏柳》提醒我们要停下脚步去感受身边那些容易被忽视的美好事物。</w:t>
      </w:r>
    </w:p>
    <w:p w14:paraId="73693843" w14:textId="77777777" w:rsidR="00B7220B" w:rsidRDefault="00B7220B">
      <w:pPr>
        <w:rPr>
          <w:rFonts w:hint="eastAsia"/>
        </w:rPr>
      </w:pPr>
    </w:p>
    <w:p w14:paraId="72197E6E" w14:textId="77777777" w:rsidR="00B7220B" w:rsidRDefault="00B7220B">
      <w:pPr>
        <w:rPr>
          <w:rFonts w:hint="eastAsia"/>
        </w:rPr>
      </w:pPr>
      <w:r>
        <w:rPr>
          <w:rFonts w:hint="eastAsia"/>
        </w:rPr>
        <w:t>最后的总结：《咏柳》——连接古今的文化桥梁</w:t>
      </w:r>
    </w:p>
    <w:p w14:paraId="3D4F8D0B" w14:textId="77777777" w:rsidR="00B7220B" w:rsidRDefault="00B7220B">
      <w:pPr>
        <w:rPr>
          <w:rFonts w:hint="eastAsia"/>
        </w:rPr>
      </w:pPr>
      <w:r>
        <w:rPr>
          <w:rFonts w:hint="eastAsia"/>
        </w:rPr>
        <w:t>通过对《咏柳》进行拼音化的处理，我们不仅能够更好地理解这首诗的语言结构和音韵特点，同时也加深了对中国传统文化的认识。正如曾巩笔下的柳树一样，《咏柳》这首诗也像一座桥梁，连接着过去与现在，让不同年代的人们能够在艺术的海洋中相遇并交流。它见证了中国诗歌发展的辉煌历程，也将继续激励着未来的创作者们不断探索新的表达形式。</w:t>
      </w:r>
    </w:p>
    <w:p w14:paraId="29E7C3C0" w14:textId="77777777" w:rsidR="00B7220B" w:rsidRDefault="00B7220B">
      <w:pPr>
        <w:rPr>
          <w:rFonts w:hint="eastAsia"/>
        </w:rPr>
      </w:pPr>
    </w:p>
    <w:p w14:paraId="438543EF" w14:textId="77777777" w:rsidR="00B7220B" w:rsidRDefault="00B7220B">
      <w:pPr>
        <w:rPr>
          <w:rFonts w:hint="eastAsia"/>
        </w:rPr>
      </w:pPr>
      <w:r>
        <w:rPr>
          <w:rFonts w:hint="eastAsia"/>
        </w:rPr>
        <w:t>本文是由每日作文网(2345lzwz.com)为大家创作</w:t>
      </w:r>
    </w:p>
    <w:p w14:paraId="795CC32D" w14:textId="21F15CE3" w:rsidR="00B25977" w:rsidRDefault="00B25977"/>
    <w:sectPr w:rsidR="00B25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77"/>
    <w:rsid w:val="00B25977"/>
    <w:rsid w:val="00B7220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BA68A-35D8-42D6-8298-994740DF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977"/>
    <w:rPr>
      <w:rFonts w:cstheme="majorBidi"/>
      <w:color w:val="2F5496" w:themeColor="accent1" w:themeShade="BF"/>
      <w:sz w:val="28"/>
      <w:szCs w:val="28"/>
    </w:rPr>
  </w:style>
  <w:style w:type="character" w:customStyle="1" w:styleId="50">
    <w:name w:val="标题 5 字符"/>
    <w:basedOn w:val="a0"/>
    <w:link w:val="5"/>
    <w:uiPriority w:val="9"/>
    <w:semiHidden/>
    <w:rsid w:val="00B25977"/>
    <w:rPr>
      <w:rFonts w:cstheme="majorBidi"/>
      <w:color w:val="2F5496" w:themeColor="accent1" w:themeShade="BF"/>
      <w:sz w:val="24"/>
    </w:rPr>
  </w:style>
  <w:style w:type="character" w:customStyle="1" w:styleId="60">
    <w:name w:val="标题 6 字符"/>
    <w:basedOn w:val="a0"/>
    <w:link w:val="6"/>
    <w:uiPriority w:val="9"/>
    <w:semiHidden/>
    <w:rsid w:val="00B25977"/>
    <w:rPr>
      <w:rFonts w:cstheme="majorBidi"/>
      <w:b/>
      <w:bCs/>
      <w:color w:val="2F5496" w:themeColor="accent1" w:themeShade="BF"/>
    </w:rPr>
  </w:style>
  <w:style w:type="character" w:customStyle="1" w:styleId="70">
    <w:name w:val="标题 7 字符"/>
    <w:basedOn w:val="a0"/>
    <w:link w:val="7"/>
    <w:uiPriority w:val="9"/>
    <w:semiHidden/>
    <w:rsid w:val="00B25977"/>
    <w:rPr>
      <w:rFonts w:cstheme="majorBidi"/>
      <w:b/>
      <w:bCs/>
      <w:color w:val="595959" w:themeColor="text1" w:themeTint="A6"/>
    </w:rPr>
  </w:style>
  <w:style w:type="character" w:customStyle="1" w:styleId="80">
    <w:name w:val="标题 8 字符"/>
    <w:basedOn w:val="a0"/>
    <w:link w:val="8"/>
    <w:uiPriority w:val="9"/>
    <w:semiHidden/>
    <w:rsid w:val="00B25977"/>
    <w:rPr>
      <w:rFonts w:cstheme="majorBidi"/>
      <w:color w:val="595959" w:themeColor="text1" w:themeTint="A6"/>
    </w:rPr>
  </w:style>
  <w:style w:type="character" w:customStyle="1" w:styleId="90">
    <w:name w:val="标题 9 字符"/>
    <w:basedOn w:val="a0"/>
    <w:link w:val="9"/>
    <w:uiPriority w:val="9"/>
    <w:semiHidden/>
    <w:rsid w:val="00B25977"/>
    <w:rPr>
      <w:rFonts w:eastAsiaTheme="majorEastAsia" w:cstheme="majorBidi"/>
      <w:color w:val="595959" w:themeColor="text1" w:themeTint="A6"/>
    </w:rPr>
  </w:style>
  <w:style w:type="paragraph" w:styleId="a3">
    <w:name w:val="Title"/>
    <w:basedOn w:val="a"/>
    <w:next w:val="a"/>
    <w:link w:val="a4"/>
    <w:uiPriority w:val="10"/>
    <w:qFormat/>
    <w:rsid w:val="00B25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977"/>
    <w:pPr>
      <w:spacing w:before="160"/>
      <w:jc w:val="center"/>
    </w:pPr>
    <w:rPr>
      <w:i/>
      <w:iCs/>
      <w:color w:val="404040" w:themeColor="text1" w:themeTint="BF"/>
    </w:rPr>
  </w:style>
  <w:style w:type="character" w:customStyle="1" w:styleId="a8">
    <w:name w:val="引用 字符"/>
    <w:basedOn w:val="a0"/>
    <w:link w:val="a7"/>
    <w:uiPriority w:val="29"/>
    <w:rsid w:val="00B25977"/>
    <w:rPr>
      <w:i/>
      <w:iCs/>
      <w:color w:val="404040" w:themeColor="text1" w:themeTint="BF"/>
    </w:rPr>
  </w:style>
  <w:style w:type="paragraph" w:styleId="a9">
    <w:name w:val="List Paragraph"/>
    <w:basedOn w:val="a"/>
    <w:uiPriority w:val="34"/>
    <w:qFormat/>
    <w:rsid w:val="00B25977"/>
    <w:pPr>
      <w:ind w:left="720"/>
      <w:contextualSpacing/>
    </w:pPr>
  </w:style>
  <w:style w:type="character" w:styleId="aa">
    <w:name w:val="Intense Emphasis"/>
    <w:basedOn w:val="a0"/>
    <w:uiPriority w:val="21"/>
    <w:qFormat/>
    <w:rsid w:val="00B25977"/>
    <w:rPr>
      <w:i/>
      <w:iCs/>
      <w:color w:val="2F5496" w:themeColor="accent1" w:themeShade="BF"/>
    </w:rPr>
  </w:style>
  <w:style w:type="paragraph" w:styleId="ab">
    <w:name w:val="Intense Quote"/>
    <w:basedOn w:val="a"/>
    <w:next w:val="a"/>
    <w:link w:val="ac"/>
    <w:uiPriority w:val="30"/>
    <w:qFormat/>
    <w:rsid w:val="00B25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977"/>
    <w:rPr>
      <w:i/>
      <w:iCs/>
      <w:color w:val="2F5496" w:themeColor="accent1" w:themeShade="BF"/>
    </w:rPr>
  </w:style>
  <w:style w:type="character" w:styleId="ad">
    <w:name w:val="Intense Reference"/>
    <w:basedOn w:val="a0"/>
    <w:uiPriority w:val="32"/>
    <w:qFormat/>
    <w:rsid w:val="00B25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