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在生活的旅程中，哲理句子常常为我们提供启示和力量。这些经典的语句不仅蕴含深刻的智慧，还能激励我们不断追求更好的自己。以下是一些正能量的经典语句及其出处，希望能为你带来启发和勇气。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这句出自《道德经》的名言，强调了行动的重要性。无论目标多么远大，只有从小处着手，才能逐步实现。它提醒我们，成功不是一蹴而就，而是每一步的坚持与努力。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“人生如逆旅，我亦是行人。”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这句哲理句子表明，人生的旅途充满挑战和不确定性。我们都是旅途中的行人，要学会在风雨中坚持前行。它教会我们珍惜每一个当下，无论遇到怎样的困难，都要勇敢面对。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“成功是失败之母。”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这句简洁的名言传达了失败与成功之间的密切关系。失败并不可怕，它是我们通往成功的必经之路。每一次的跌倒都是学习与成长的机会，正是这些经历塑造了更优秀的我们。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“心有多大，舞台就有多大。”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这句鼓舞人心的话语强调了心态对人生的影响。积极的心态能够拓展我们的视野，创造更多的可能性。无论身处何境，我们都应保持一颗开放的心，追求更广阔的未来。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“每一天都是一个新的开始。”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这句话提醒我们，过去的种种已经成为历史。无论昨天发生了什么，今天都是重新出发的机会。每天都是一张白纸，等待我们去书写自己的故事，让我们珍惜每一个新的开始。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“不经历风雨，怎能见彩虹？”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这句经典语句传递了希望与坚持的意义。生活中的困难和挑战，往往是我们成长的催化剂。只有经历过风雨，才能真正领略到人生的美丽与辉煌。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“不怕慢，就怕停。”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在追求目标的过程中，速度并不是唯一的衡量标准。重要的是，我们在努力前行的过程中，永远不要停下脚步。每一个小小的进步，都是向成功迈进的一步。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这些哲理句子不仅是智慧的结晶，更是我们生活中的指引。在面对挑战时，让这些经典的名言成为我们心灵的灯塔，照亮前行的道路。无论生活多么艰难，保持积极的心态、勇于行动，才能成就更好的自己。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