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生活节奏越来越快，深刻的思考和哲理性的句子反而显得愈加珍贵。这些句子不仅蕴含着智慧，更是我们在面对复杂人生时的指引。今天，我们将探讨一些深具哲理性的句子，解读其背后的含义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谚语提醒我们，幸福并不在于拥有多少，而在于对现有的珍惜。当我们学会满足于已有的生活，便能从中找到快乐。现代社会往往将成功与物质挂钩，然而，真正的满足感源于内心的平和与对生活的感恩。唯有心中充盈，才能让生活绽放出更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行胜于言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强调了行动的重要性。在这个信息爆炸的时代，空谈与承诺似乎层出不穷，但真正能改变世界的，是那些勇于实践的人。只有通过实际行动，我们才能将理想变为现实。人生的每一步都需要勇气与决心，唯有行动才能开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富有诗意的句子揭示了力量与柔美的共存。生活中，我们常常需要面对挑战与压力，内心的“猛虎”代表了勇气与斗志，而“细嗅蔷薇”则提醒我们不忘欣赏生活中的美好。在追求成功的过程中，保持对生活细腻的观察，才能让我们在奋斗中不失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水能载舟，亦能覆舟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环境与个体之间的微妙关系。无论是个人、团队还是国家，良好的环境和支持能使我们蓬勃发展，但一旦失去这些，我们也可能面临巨大的危机。因此，我们需要时刻珍惜身边的人与事，并以谦逊的态度回馈社会，以此构建更加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哲理性的话语提醒我们，时间能治愈一切创伤。无论生活带来怎样的挑战与痛苦，随着时间的流逝，我们总能找到新的平衡与希望。耐心地等待，让自己在时间的长河中成长、蜕变，最终将会收获更为丰厚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归零心态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“归零心态”的人，能够在每个新开始中抛弃过去的包袱，以全新的视角面对生活的挑战。这个心态不仅适用于工作与学习，更是在生活中的一种智慧。每一次的失败与挫折，都可以成为新的起点，让我们在不断的尝试中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生活的指南，给我们指引和启示。通过对这些句子的深刻思考，我们可以更好地理解人生的复杂性，找到内心的宁静与力量。无论我们身处何地，保持对生活的思考与热爱，始终让智慧的光芒照耀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