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E655" w14:textId="77777777" w:rsidR="002A532B" w:rsidRDefault="002A532B">
      <w:pPr>
        <w:rPr>
          <w:rFonts w:hint="eastAsia"/>
        </w:rPr>
      </w:pPr>
      <w:r>
        <w:rPr>
          <w:rFonts w:hint="eastAsia"/>
        </w:rPr>
        <w:t>商埠的拼音和意思</w:t>
      </w:r>
    </w:p>
    <w:p w14:paraId="2FD37FB4" w14:textId="77777777" w:rsidR="002A532B" w:rsidRDefault="002A532B">
      <w:pPr>
        <w:rPr>
          <w:rFonts w:hint="eastAsia"/>
        </w:rPr>
      </w:pPr>
      <w:r>
        <w:rPr>
          <w:rFonts w:hint="eastAsia"/>
        </w:rPr>
        <w:t>商埠（shāng bù），在汉语中，这两个字组合在一起指的是一种特定类型的城市或地区。商指的是商业、贸易活动；埠则是港口、码头的意思，有时也泛指城镇。因此，商埠这个词用来描述那些主要功能是进行商品交易、货物集散的沿海或沿河城市，它们通常是国内外贸易的重要节点。</w:t>
      </w:r>
    </w:p>
    <w:p w14:paraId="5207C5C1" w14:textId="77777777" w:rsidR="002A532B" w:rsidRDefault="002A532B">
      <w:pPr>
        <w:rPr>
          <w:rFonts w:hint="eastAsia"/>
        </w:rPr>
      </w:pPr>
    </w:p>
    <w:p w14:paraId="4EB8E2B2" w14:textId="77777777" w:rsidR="002A532B" w:rsidRDefault="002A532B">
      <w:pPr>
        <w:rPr>
          <w:rFonts w:hint="eastAsia"/>
        </w:rPr>
      </w:pPr>
      <w:r>
        <w:rPr>
          <w:rFonts w:hint="eastAsia"/>
        </w:rPr>
        <w:t>历史背景</w:t>
      </w:r>
    </w:p>
    <w:p w14:paraId="2E521F67" w14:textId="77777777" w:rsidR="002A532B" w:rsidRDefault="002A532B">
      <w:pPr>
        <w:rPr>
          <w:rFonts w:hint="eastAsia"/>
        </w:rPr>
      </w:pPr>
      <w:r>
        <w:rPr>
          <w:rFonts w:hint="eastAsia"/>
        </w:rPr>
        <w:t>在中国历史上，商埠的概念随着对外贸易的发展而逐渐形成。自古以来，中国就有着丰富的内陆水系以及漫长的海岸线，这为水上交通提供了便利条件。从汉代开始，通过丝绸之路与海外各国建立了联系，并且随着航海技术的进步，在唐宋时期出现了更多面向海洋开放的城市。明清两朝虽然实行过“海禁”政策，但在鸦片战争后被迫开放了多个通商口岸作为条约规定的商埠，如广州、厦门、福州、宁波和上海等，这些地方成为了连接中外经济文化交流的关键枢纽。</w:t>
      </w:r>
    </w:p>
    <w:p w14:paraId="457FA972" w14:textId="77777777" w:rsidR="002A532B" w:rsidRDefault="002A532B">
      <w:pPr>
        <w:rPr>
          <w:rFonts w:hint="eastAsia"/>
        </w:rPr>
      </w:pPr>
    </w:p>
    <w:p w14:paraId="4D06E394" w14:textId="77777777" w:rsidR="002A532B" w:rsidRDefault="002A532B">
      <w:pPr>
        <w:rPr>
          <w:rFonts w:hint="eastAsia"/>
        </w:rPr>
      </w:pPr>
      <w:r>
        <w:rPr>
          <w:rFonts w:hint="eastAsia"/>
        </w:rPr>
        <w:t>商埠的作用与发展</w:t>
      </w:r>
    </w:p>
    <w:p w14:paraId="21C93E46" w14:textId="77777777" w:rsidR="002A532B" w:rsidRDefault="002A532B">
      <w:pPr>
        <w:rPr>
          <w:rFonts w:hint="eastAsia"/>
        </w:rPr>
      </w:pPr>
      <w:r>
        <w:rPr>
          <w:rFonts w:hint="eastAsia"/>
        </w:rPr>
        <w:t>商埠不仅是货物进出口的门户，也是资本流动和技术引进的窗口。19世纪末至20世纪初，随着西方列强的影响加剧，中国的商埠经历了一段快速发展的时期。外资银行、工厂、商店纷纷入驻，带来了新的商业模式和管理理念。这也促进了本地工业化的起步和社会结构的变化。例如，上海在开埠之后迅速成长为远东最大的都市之一，其繁华程度可媲美欧美大城市。商埠还是新思想传播的重要平台，许多先进的科学文化知识都是先在这里落地生根，再扩散到内地其他区域。</w:t>
      </w:r>
    </w:p>
    <w:p w14:paraId="41527F22" w14:textId="77777777" w:rsidR="002A532B" w:rsidRDefault="002A532B">
      <w:pPr>
        <w:rPr>
          <w:rFonts w:hint="eastAsia"/>
        </w:rPr>
      </w:pPr>
    </w:p>
    <w:p w14:paraId="0B4A7EC8" w14:textId="77777777" w:rsidR="002A532B" w:rsidRDefault="002A532B">
      <w:pPr>
        <w:rPr>
          <w:rFonts w:hint="eastAsia"/>
        </w:rPr>
      </w:pPr>
      <w:r>
        <w:rPr>
          <w:rFonts w:hint="eastAsia"/>
        </w:rPr>
        <w:t>现代意义下的商埠</w:t>
      </w:r>
    </w:p>
    <w:p w14:paraId="390C3DC5" w14:textId="77777777" w:rsidR="002A532B" w:rsidRDefault="002A532B">
      <w:pPr>
        <w:rPr>
          <w:rFonts w:hint="eastAsia"/>
        </w:rPr>
      </w:pPr>
      <w:r>
        <w:rPr>
          <w:rFonts w:hint="eastAsia"/>
        </w:rPr>
        <w:t>进入现代社会以后，传统意义上的商埠概念有所变化，但依然保留着重要的经济价值。我们所说的商埠更多是指具有较强国际贸易功能和服务能力的城市群落。比如深圳、青岛等地，依靠优越的地理位置和完善的基础设施，继续扮演着国家对外开放前沿阵地的角色。而且，在全球经济一体化的趋势下，商埠的功能不再局限于简单的买卖交换，而是向着综合性的服务型经济转型，包括金融、物流、会展等多个领域都在不断提升服务水平和发展质量。</w:t>
      </w:r>
    </w:p>
    <w:p w14:paraId="1A0C11C9" w14:textId="77777777" w:rsidR="002A532B" w:rsidRDefault="002A532B">
      <w:pPr>
        <w:rPr>
          <w:rFonts w:hint="eastAsia"/>
        </w:rPr>
      </w:pPr>
    </w:p>
    <w:p w14:paraId="5F6D81FB" w14:textId="77777777" w:rsidR="002A532B" w:rsidRDefault="002A532B">
      <w:pPr>
        <w:rPr>
          <w:rFonts w:hint="eastAsia"/>
        </w:rPr>
      </w:pPr>
      <w:r>
        <w:rPr>
          <w:rFonts w:hint="eastAsia"/>
        </w:rPr>
        <w:t>最后的总结</w:t>
      </w:r>
    </w:p>
    <w:p w14:paraId="7FE7E8F7" w14:textId="77777777" w:rsidR="002A532B" w:rsidRDefault="002A532B">
      <w:pPr>
        <w:rPr>
          <w:rFonts w:hint="eastAsia"/>
        </w:rPr>
      </w:pPr>
      <w:r>
        <w:rPr>
          <w:rFonts w:hint="eastAsia"/>
        </w:rPr>
        <w:t>商埠是中国经济发展历程中的一个重要组成部分，它见证了国家从封闭走向开放的历</w:t>
      </w:r>
      <w:r>
        <w:rPr>
          <w:rFonts w:hint="eastAsia"/>
        </w:rPr>
        <w:lastRenderedPageBreak/>
        <w:t>史变迁。无论是过去还是现在，商埠都承载着促进经济增长、推动社会进步的重大使命。未来，随着一带一路倡议等国家战略的推进，相信会有更多的城市展现出独特的商埠魅力，为中国乃至世界的繁荣作出更大的贡献。</w:t>
      </w:r>
    </w:p>
    <w:p w14:paraId="25EB4D66" w14:textId="77777777" w:rsidR="002A532B" w:rsidRDefault="002A532B">
      <w:pPr>
        <w:rPr>
          <w:rFonts w:hint="eastAsia"/>
        </w:rPr>
      </w:pPr>
    </w:p>
    <w:p w14:paraId="0EAD98AA" w14:textId="77777777" w:rsidR="002A532B" w:rsidRDefault="002A532B">
      <w:pPr>
        <w:rPr>
          <w:rFonts w:hint="eastAsia"/>
        </w:rPr>
      </w:pPr>
      <w:r>
        <w:rPr>
          <w:rFonts w:hint="eastAsia"/>
        </w:rPr>
        <w:t>本文是由每日作文网(2345lzwz.com)为大家创作</w:t>
      </w:r>
    </w:p>
    <w:p w14:paraId="38895FC0" w14:textId="4F05056A" w:rsidR="00565FAD" w:rsidRDefault="00565FAD"/>
    <w:sectPr w:rsidR="00565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AD"/>
    <w:rsid w:val="002A532B"/>
    <w:rsid w:val="00565FA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5534A-CACE-4E20-A01B-A8E14D97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FAD"/>
    <w:rPr>
      <w:rFonts w:cstheme="majorBidi"/>
      <w:color w:val="2F5496" w:themeColor="accent1" w:themeShade="BF"/>
      <w:sz w:val="28"/>
      <w:szCs w:val="28"/>
    </w:rPr>
  </w:style>
  <w:style w:type="character" w:customStyle="1" w:styleId="50">
    <w:name w:val="标题 5 字符"/>
    <w:basedOn w:val="a0"/>
    <w:link w:val="5"/>
    <w:uiPriority w:val="9"/>
    <w:semiHidden/>
    <w:rsid w:val="00565FAD"/>
    <w:rPr>
      <w:rFonts w:cstheme="majorBidi"/>
      <w:color w:val="2F5496" w:themeColor="accent1" w:themeShade="BF"/>
      <w:sz w:val="24"/>
    </w:rPr>
  </w:style>
  <w:style w:type="character" w:customStyle="1" w:styleId="60">
    <w:name w:val="标题 6 字符"/>
    <w:basedOn w:val="a0"/>
    <w:link w:val="6"/>
    <w:uiPriority w:val="9"/>
    <w:semiHidden/>
    <w:rsid w:val="00565FAD"/>
    <w:rPr>
      <w:rFonts w:cstheme="majorBidi"/>
      <w:b/>
      <w:bCs/>
      <w:color w:val="2F5496" w:themeColor="accent1" w:themeShade="BF"/>
    </w:rPr>
  </w:style>
  <w:style w:type="character" w:customStyle="1" w:styleId="70">
    <w:name w:val="标题 7 字符"/>
    <w:basedOn w:val="a0"/>
    <w:link w:val="7"/>
    <w:uiPriority w:val="9"/>
    <w:semiHidden/>
    <w:rsid w:val="00565FAD"/>
    <w:rPr>
      <w:rFonts w:cstheme="majorBidi"/>
      <w:b/>
      <w:bCs/>
      <w:color w:val="595959" w:themeColor="text1" w:themeTint="A6"/>
    </w:rPr>
  </w:style>
  <w:style w:type="character" w:customStyle="1" w:styleId="80">
    <w:name w:val="标题 8 字符"/>
    <w:basedOn w:val="a0"/>
    <w:link w:val="8"/>
    <w:uiPriority w:val="9"/>
    <w:semiHidden/>
    <w:rsid w:val="00565FAD"/>
    <w:rPr>
      <w:rFonts w:cstheme="majorBidi"/>
      <w:color w:val="595959" w:themeColor="text1" w:themeTint="A6"/>
    </w:rPr>
  </w:style>
  <w:style w:type="character" w:customStyle="1" w:styleId="90">
    <w:name w:val="标题 9 字符"/>
    <w:basedOn w:val="a0"/>
    <w:link w:val="9"/>
    <w:uiPriority w:val="9"/>
    <w:semiHidden/>
    <w:rsid w:val="00565FAD"/>
    <w:rPr>
      <w:rFonts w:eastAsiaTheme="majorEastAsia" w:cstheme="majorBidi"/>
      <w:color w:val="595959" w:themeColor="text1" w:themeTint="A6"/>
    </w:rPr>
  </w:style>
  <w:style w:type="paragraph" w:styleId="a3">
    <w:name w:val="Title"/>
    <w:basedOn w:val="a"/>
    <w:next w:val="a"/>
    <w:link w:val="a4"/>
    <w:uiPriority w:val="10"/>
    <w:qFormat/>
    <w:rsid w:val="00565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FAD"/>
    <w:pPr>
      <w:spacing w:before="160"/>
      <w:jc w:val="center"/>
    </w:pPr>
    <w:rPr>
      <w:i/>
      <w:iCs/>
      <w:color w:val="404040" w:themeColor="text1" w:themeTint="BF"/>
    </w:rPr>
  </w:style>
  <w:style w:type="character" w:customStyle="1" w:styleId="a8">
    <w:name w:val="引用 字符"/>
    <w:basedOn w:val="a0"/>
    <w:link w:val="a7"/>
    <w:uiPriority w:val="29"/>
    <w:rsid w:val="00565FAD"/>
    <w:rPr>
      <w:i/>
      <w:iCs/>
      <w:color w:val="404040" w:themeColor="text1" w:themeTint="BF"/>
    </w:rPr>
  </w:style>
  <w:style w:type="paragraph" w:styleId="a9">
    <w:name w:val="List Paragraph"/>
    <w:basedOn w:val="a"/>
    <w:uiPriority w:val="34"/>
    <w:qFormat/>
    <w:rsid w:val="00565FAD"/>
    <w:pPr>
      <w:ind w:left="720"/>
      <w:contextualSpacing/>
    </w:pPr>
  </w:style>
  <w:style w:type="character" w:styleId="aa">
    <w:name w:val="Intense Emphasis"/>
    <w:basedOn w:val="a0"/>
    <w:uiPriority w:val="21"/>
    <w:qFormat/>
    <w:rsid w:val="00565FAD"/>
    <w:rPr>
      <w:i/>
      <w:iCs/>
      <w:color w:val="2F5496" w:themeColor="accent1" w:themeShade="BF"/>
    </w:rPr>
  </w:style>
  <w:style w:type="paragraph" w:styleId="ab">
    <w:name w:val="Intense Quote"/>
    <w:basedOn w:val="a"/>
    <w:next w:val="a"/>
    <w:link w:val="ac"/>
    <w:uiPriority w:val="30"/>
    <w:qFormat/>
    <w:rsid w:val="00565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FAD"/>
    <w:rPr>
      <w:i/>
      <w:iCs/>
      <w:color w:val="2F5496" w:themeColor="accent1" w:themeShade="BF"/>
    </w:rPr>
  </w:style>
  <w:style w:type="character" w:styleId="ad">
    <w:name w:val="Intense Reference"/>
    <w:basedOn w:val="a0"/>
    <w:uiPriority w:val="32"/>
    <w:qFormat/>
    <w:rsid w:val="00565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