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酒与生活的趣味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酒是一种让人欢笑的饮品，常常让我们在聚会中变得更加幽默风趣。正如一句经典的搞笑句子所说：“喝酒就像谈恋爱，一开始甜蜜，后来就变成负担。”这句调侃的话恰到好处地描绘了饮酒的甜美与苦涩。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酒与人际关系的幽默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我们常常在喝酒时遇到各种有趣的情景。比如，有人说：“酒能治百病，但最好别当药。”这不仅反映了酒的特殊地位，也展示了人们对酒的调侃态度。酒精的神奇作用让我们在笑声中度过许多难忘的时光。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酒后的轻松心态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喝酒后的轻松心态是很多搞笑句子的源泉。“喝酒不醉，不喝无趣。”这句玩笑话揭示了酒精如何让人们在轻松的氛围中展现自我，尽管这种自我是伴随着几分醉意的。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经典的酒文化幽默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酒文化中有很多经典的幽默句子，其中有一句说：“酒是社交的润滑剂，但过量则变成事故的引擎。”这句话既幽默又警示，提醒我们享受酒精带来的欢乐时，也不要忘记控制自己的饮酒量。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酒精的爱好者还是偶尔饮酒者，这些搞笑的句子都能为你的饮酒时光增添许多欢乐。记住，喝酒要适量，笑声更是生活的一部分。希望这些句子能带给你笑声，也让你在享受酒的过程中，体验到更多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