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CBE79" w14:textId="77777777" w:rsidR="00DD2BBA" w:rsidRDefault="00DD2BBA">
      <w:pPr>
        <w:rPr>
          <w:rFonts w:hint="eastAsia"/>
        </w:rPr>
      </w:pPr>
      <w:r>
        <w:rPr>
          <w:rFonts w:hint="eastAsia"/>
        </w:rPr>
        <w:t>口喝的拼音：Kǒu Hē</w:t>
      </w:r>
    </w:p>
    <w:p w14:paraId="143CF5AA" w14:textId="77777777" w:rsidR="00DD2BBA" w:rsidRDefault="00DD2BBA">
      <w:pPr>
        <w:rPr>
          <w:rFonts w:hint="eastAsia"/>
        </w:rPr>
      </w:pPr>
      <w:r>
        <w:rPr>
          <w:rFonts w:hint="eastAsia"/>
        </w:rPr>
        <w:t>在汉语的世界里，每一个词汇都有其独特的发音规则，这不仅体现了语言的丰富性，也反映了文化的深邃。今天，我们将聚焦于“口喝”这两个汉字的拼音，即“kǒu hē”，来探索它们背后的语言学奥秘和文化内涵。</w:t>
      </w:r>
    </w:p>
    <w:p w14:paraId="50EF9606" w14:textId="77777777" w:rsidR="00DD2BBA" w:rsidRDefault="00DD2BBA">
      <w:pPr>
        <w:rPr>
          <w:rFonts w:hint="eastAsia"/>
        </w:rPr>
      </w:pPr>
    </w:p>
    <w:p w14:paraId="4FE5F448" w14:textId="77777777" w:rsidR="00DD2BBA" w:rsidRDefault="00DD2BBA">
      <w:pPr>
        <w:rPr>
          <w:rFonts w:hint="eastAsia"/>
        </w:rPr>
      </w:pPr>
      <w:r>
        <w:rPr>
          <w:rFonts w:hint="eastAsia"/>
        </w:rPr>
        <w:t>字音探源：从古代到现代</w:t>
      </w:r>
    </w:p>
    <w:p w14:paraId="0E51275C" w14:textId="77777777" w:rsidR="00DD2BBA" w:rsidRDefault="00DD2BBA">
      <w:pPr>
        <w:rPr>
          <w:rFonts w:hint="eastAsia"/>
        </w:rPr>
      </w:pPr>
      <w:r>
        <w:rPr>
          <w:rFonts w:hint="eastAsia"/>
        </w:rPr>
        <w:t>“口喝”的拼音，简单看来是两个独立的字音组合。根据汉语拼音方案，“口”的拼音为“kǒu”，而“喝”则为“hē”。在古代汉语中，“口”字代表的是人体的一部分，用于表达与嘴巴相关的动作或状态；“喝”字原本有大声叫喊的意思，后来引申为饮用液体的行为。随着时间的推移，这些字词的意义不断演变，至今已成为我们日常交流中不可或缺的一部分。</w:t>
      </w:r>
    </w:p>
    <w:p w14:paraId="25FAA5BA" w14:textId="77777777" w:rsidR="00DD2BBA" w:rsidRDefault="00DD2BBA">
      <w:pPr>
        <w:rPr>
          <w:rFonts w:hint="eastAsia"/>
        </w:rPr>
      </w:pPr>
    </w:p>
    <w:p w14:paraId="7AAD0A53" w14:textId="77777777" w:rsidR="00DD2BBA" w:rsidRDefault="00DD2BBA">
      <w:pPr>
        <w:rPr>
          <w:rFonts w:hint="eastAsia"/>
        </w:rPr>
      </w:pPr>
      <w:r>
        <w:rPr>
          <w:rFonts w:hint="eastAsia"/>
        </w:rPr>
        <w:t>语境中的“口喝”：超越字面意义</w:t>
      </w:r>
    </w:p>
    <w:p w14:paraId="42455E16" w14:textId="77777777" w:rsidR="00DD2BBA" w:rsidRDefault="00DD2BBA">
      <w:pPr>
        <w:rPr>
          <w:rFonts w:hint="eastAsia"/>
        </w:rPr>
      </w:pPr>
      <w:r>
        <w:rPr>
          <w:rFonts w:hint="eastAsia"/>
        </w:rPr>
        <w:t>当“口喝”被放在一起时，虽然直接翻译可能让人觉得有些别扭，但在某些方言或是特定的语境下，它却能传达出更为丰富的含义。“口喝”一词并不常见于标准的普通话中，但在一些地方方言里，它可能用来形容极度口渴的状态，或者是指对某种事物的强烈渴望。这种用法不仅保留了传统语言的魅力，还为我们的语言宝库增添了新的色彩。</w:t>
      </w:r>
    </w:p>
    <w:p w14:paraId="333D4064" w14:textId="77777777" w:rsidR="00DD2BBA" w:rsidRDefault="00DD2BBA">
      <w:pPr>
        <w:rPr>
          <w:rFonts w:hint="eastAsia"/>
        </w:rPr>
      </w:pPr>
    </w:p>
    <w:p w14:paraId="4A4DF5A7" w14:textId="77777777" w:rsidR="00DD2BBA" w:rsidRDefault="00DD2BBA">
      <w:pPr>
        <w:rPr>
          <w:rFonts w:hint="eastAsia"/>
        </w:rPr>
      </w:pPr>
      <w:r>
        <w:rPr>
          <w:rFonts w:hint="eastAsia"/>
        </w:rPr>
        <w:t>文化和习俗：口喝背后的民间智慧</w:t>
      </w:r>
    </w:p>
    <w:p w14:paraId="17596C04" w14:textId="77777777" w:rsidR="00DD2BBA" w:rsidRDefault="00DD2BBA">
      <w:pPr>
        <w:rPr>
          <w:rFonts w:hint="eastAsia"/>
        </w:rPr>
      </w:pPr>
      <w:r>
        <w:rPr>
          <w:rFonts w:hint="eastAsia"/>
        </w:rPr>
        <w:t>在中国的传统习俗中，人们对于饮水有着特别的看法。古时候，由于水源有限且不总是安全，因此如何合理地饮水成为了一门学问。古人认为，适量饮水可以保持健康，而过度饮酒或其他饮料则可能导致身体不适。这种观念体现在很多成语和俗语中，如“三思而后行，再三思而后饮”，提醒人们在满足口渴之前要先考虑清楚。在一些节日或庆典活动中，敬茶或敬酒也是表达尊重和友好之情的重要方式，这反映了人与人之间的和谐关系。</w:t>
      </w:r>
    </w:p>
    <w:p w14:paraId="57F6B058" w14:textId="77777777" w:rsidR="00DD2BBA" w:rsidRDefault="00DD2BBA">
      <w:pPr>
        <w:rPr>
          <w:rFonts w:hint="eastAsia"/>
        </w:rPr>
      </w:pPr>
    </w:p>
    <w:p w14:paraId="54C4C745" w14:textId="77777777" w:rsidR="00DD2BBA" w:rsidRDefault="00DD2BBA">
      <w:pPr>
        <w:rPr>
          <w:rFonts w:hint="eastAsia"/>
        </w:rPr>
      </w:pPr>
      <w:r>
        <w:rPr>
          <w:rFonts w:hint="eastAsia"/>
        </w:rPr>
        <w:t>现代视角下的“口喝”：健康饮水的重要性</w:t>
      </w:r>
    </w:p>
    <w:p w14:paraId="50579F1E" w14:textId="77777777" w:rsidR="00DD2BBA" w:rsidRDefault="00DD2BBA">
      <w:pPr>
        <w:rPr>
          <w:rFonts w:hint="eastAsia"/>
        </w:rPr>
      </w:pPr>
      <w:r>
        <w:rPr>
          <w:rFonts w:hint="eastAsia"/>
        </w:rPr>
        <w:t>进入现代社会，随着生活节奏的加快以及环境的变化，人们对“口喝”的理解也在发生着改变。越来越多的人开始重视健康的饮水习惯，认识到水不仅是维持生命所必需的基本元素之一，而且对于促进新陈代谢、调节体温等方面都有着不可替代的作用。专家建议每天应该摄入足够的水分，以保证身体机能正常运作。选择合适的饮用水类型（如矿泉水、纯净水等）也成为了一个热门话题。</w:t>
      </w:r>
    </w:p>
    <w:p w14:paraId="6D5E092B" w14:textId="77777777" w:rsidR="00DD2BBA" w:rsidRDefault="00DD2BBA">
      <w:pPr>
        <w:rPr>
          <w:rFonts w:hint="eastAsia"/>
        </w:rPr>
      </w:pPr>
    </w:p>
    <w:p w14:paraId="564E9078" w14:textId="77777777" w:rsidR="00DD2BBA" w:rsidRDefault="00DD2BBA">
      <w:pPr>
        <w:rPr>
          <w:rFonts w:hint="eastAsia"/>
        </w:rPr>
      </w:pPr>
      <w:r>
        <w:rPr>
          <w:rFonts w:hint="eastAsia"/>
        </w:rPr>
        <w:t>结语：品味每一滴水的故事</w:t>
      </w:r>
    </w:p>
    <w:p w14:paraId="3C4A0C5E" w14:textId="77777777" w:rsidR="00DD2BBA" w:rsidRDefault="00DD2BBA">
      <w:pPr>
        <w:rPr>
          <w:rFonts w:hint="eastAsia"/>
        </w:rPr>
      </w:pPr>
      <w:r>
        <w:rPr>
          <w:rFonts w:hint="eastAsia"/>
        </w:rPr>
        <w:t>从古老的发音到现代的生活方式，“口喝”这一简单的词汇承载着无数关于水的记忆与情感。无论是哪一种解释，都让我们更加珍惜每一次喝水的机会，去感受那清凉甘甜的味道背后蕴含的文化传承。在这个快节奏的时代里，不妨停下脚步，细细品味一杯清水带来的宁静时刻。</w:t>
      </w:r>
    </w:p>
    <w:p w14:paraId="6918D335" w14:textId="77777777" w:rsidR="00DD2BBA" w:rsidRDefault="00DD2BBA">
      <w:pPr>
        <w:rPr>
          <w:rFonts w:hint="eastAsia"/>
        </w:rPr>
      </w:pPr>
    </w:p>
    <w:p w14:paraId="0F748153" w14:textId="77777777" w:rsidR="00DD2BBA" w:rsidRDefault="00DD2B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290CD5" w14:textId="52011AF8" w:rsidR="0070443F" w:rsidRDefault="0070443F"/>
    <w:sectPr w:rsidR="00704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3F"/>
    <w:rsid w:val="0070443F"/>
    <w:rsid w:val="009442F6"/>
    <w:rsid w:val="00DD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460CB-33F3-44C8-A8F4-DAE1D1C5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