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68ED3" w14:textId="77777777" w:rsidR="00AE2548" w:rsidRDefault="00AE2548">
      <w:pPr>
        <w:rPr>
          <w:rFonts w:hint="eastAsia"/>
        </w:rPr>
      </w:pPr>
      <w:r>
        <w:rPr>
          <w:rFonts w:hint="eastAsia"/>
        </w:rPr>
        <w:t>四方箄的拼音：Sìfāng Bǐ</w:t>
      </w:r>
    </w:p>
    <w:p w14:paraId="13BA23C3" w14:textId="77777777" w:rsidR="00AE2548" w:rsidRDefault="00AE2548">
      <w:pPr>
        <w:rPr>
          <w:rFonts w:hint="eastAsia"/>
        </w:rPr>
      </w:pPr>
      <w:r>
        <w:rPr>
          <w:rFonts w:hint="eastAsia"/>
        </w:rPr>
        <w:t>在中国的传统农具中，四方箄（Sìfāng Bǐ）是一个具有悠久历史和特殊用途的工具。它并非广泛为大众所知，但却是特定地区农民生活中不可或缺的一部分。四方箄主要流行于中国南方的一些省份，如浙江、福建等地，这些地方的地理环境与农业活动决定了这种独特农具的存在和发展。</w:t>
      </w:r>
    </w:p>
    <w:p w14:paraId="3735D929" w14:textId="77777777" w:rsidR="00AE2548" w:rsidRDefault="00AE2548">
      <w:pPr>
        <w:rPr>
          <w:rFonts w:hint="eastAsia"/>
        </w:rPr>
      </w:pPr>
    </w:p>
    <w:p w14:paraId="43510FB4" w14:textId="77777777" w:rsidR="00AE2548" w:rsidRDefault="00AE2548">
      <w:pPr>
        <w:rPr>
          <w:rFonts w:hint="eastAsia"/>
        </w:rPr>
      </w:pPr>
      <w:r>
        <w:rPr>
          <w:rFonts w:hint="eastAsia"/>
        </w:rPr>
        <w:t>四方箄的历史渊源</w:t>
      </w:r>
    </w:p>
    <w:p w14:paraId="34E3FB8E" w14:textId="77777777" w:rsidR="00AE2548" w:rsidRDefault="00AE2548">
      <w:pPr>
        <w:rPr>
          <w:rFonts w:hint="eastAsia"/>
        </w:rPr>
      </w:pPr>
      <w:r>
        <w:rPr>
          <w:rFonts w:hint="eastAsia"/>
        </w:rPr>
        <w:t>四方箄作为一种古老的农业用具，其历史可以追溯到数百年前。随着古代社会对稻作农业的重视和技术的发展，人们开始探索更为有效的田间管理方法。四方箄的设计巧妙地适应了水田作业的需求，使得农民在进行除草、翻土等操作时更加便捷。随着时间的推移，这一工具不仅保留了下来，而且还在不断改进中，以适应现代农业技术的要求。</w:t>
      </w:r>
    </w:p>
    <w:p w14:paraId="24FA28C9" w14:textId="77777777" w:rsidR="00AE2548" w:rsidRDefault="00AE2548">
      <w:pPr>
        <w:rPr>
          <w:rFonts w:hint="eastAsia"/>
        </w:rPr>
      </w:pPr>
    </w:p>
    <w:p w14:paraId="6A4C0C70" w14:textId="77777777" w:rsidR="00AE2548" w:rsidRDefault="00AE2548">
      <w:pPr>
        <w:rPr>
          <w:rFonts w:hint="eastAsia"/>
        </w:rPr>
      </w:pPr>
      <w:r>
        <w:rPr>
          <w:rFonts w:hint="eastAsia"/>
        </w:rPr>
        <w:t>四方箄的功能特性</w:t>
      </w:r>
    </w:p>
    <w:p w14:paraId="6B87BB6F" w14:textId="77777777" w:rsidR="00AE2548" w:rsidRDefault="00AE2548">
      <w:pPr>
        <w:rPr>
          <w:rFonts w:hint="eastAsia"/>
        </w:rPr>
      </w:pPr>
      <w:r>
        <w:rPr>
          <w:rFonts w:hint="eastAsia"/>
        </w:rPr>
        <w:t>四方箄之所以得名，是因为它的形状接近正方形，四边相等，且通常由竹子或木头制成。它的一端装有宽扁的耙齿，用于松动土壤或者清除杂草；另一端则可能设计成手柄的形式，便于握持和施力。使用四方箄可以有效地减少体力消耗，提高工作效率，并有助于保护农田生态系统的平衡。由于它的轻便性和灵活性，即使是妇女和儿童也能轻松操作。</w:t>
      </w:r>
    </w:p>
    <w:p w14:paraId="009227BE" w14:textId="77777777" w:rsidR="00AE2548" w:rsidRDefault="00AE2548">
      <w:pPr>
        <w:rPr>
          <w:rFonts w:hint="eastAsia"/>
        </w:rPr>
      </w:pPr>
    </w:p>
    <w:p w14:paraId="076DC395" w14:textId="77777777" w:rsidR="00AE2548" w:rsidRDefault="00AE2548">
      <w:pPr>
        <w:rPr>
          <w:rFonts w:hint="eastAsia"/>
        </w:rPr>
      </w:pPr>
      <w:r>
        <w:rPr>
          <w:rFonts w:hint="eastAsia"/>
        </w:rPr>
        <w:t>四方箄的文化价值</w:t>
      </w:r>
    </w:p>
    <w:p w14:paraId="78BAF11B" w14:textId="77777777" w:rsidR="00AE2548" w:rsidRDefault="00AE2548">
      <w:pPr>
        <w:rPr>
          <w:rFonts w:hint="eastAsia"/>
        </w:rPr>
      </w:pPr>
      <w:r>
        <w:rPr>
          <w:rFonts w:hint="eastAsia"/>
        </w:rPr>
        <w:t>除了实用功能外，四方箄还承载着丰富的文化内涵。在中国南方的一些乡村社区里，制作和使用四方箄已经成为一种传统技艺，代代相传。每逢农闲时节，老一辈人会教导年轻人如何挑选材料、精心打磨，直至完成一件精致耐用的四方箄。这样的传承不仅促进了邻里之间的交流互动，也增强了社区凝聚力。在一些地方，四方箄也被赋予了吉祥寓意，被视为丰收的象征。</w:t>
      </w:r>
    </w:p>
    <w:p w14:paraId="12CF7B77" w14:textId="77777777" w:rsidR="00AE2548" w:rsidRDefault="00AE2548">
      <w:pPr>
        <w:rPr>
          <w:rFonts w:hint="eastAsia"/>
        </w:rPr>
      </w:pPr>
    </w:p>
    <w:p w14:paraId="35B885D5" w14:textId="77777777" w:rsidR="00AE2548" w:rsidRDefault="00AE2548">
      <w:pPr>
        <w:rPr>
          <w:rFonts w:hint="eastAsia"/>
        </w:rPr>
      </w:pPr>
      <w:r>
        <w:rPr>
          <w:rFonts w:hint="eastAsia"/>
        </w:rPr>
        <w:t>四方箄面临的挑战与发展前景</w:t>
      </w:r>
    </w:p>
    <w:p w14:paraId="2AD6844A" w14:textId="77777777" w:rsidR="00AE2548" w:rsidRDefault="00AE2548">
      <w:pPr>
        <w:rPr>
          <w:rFonts w:hint="eastAsia"/>
        </w:rPr>
      </w:pPr>
      <w:r>
        <w:rPr>
          <w:rFonts w:hint="eastAsia"/>
        </w:rPr>
        <w:t>尽管四方箄有着诸多优点，但在现代化进程中，它也面临着不少挑战。一方面，随着机械化程度的不断提高，传统的手工农具逐渐被大型机械所取代；另一方面，年轻一代对于传统农耕文化的兴趣日益减弱，导致掌握四方箄技艺的人越来越少。然而，值得注意的是，近年来越来越多的人开始关注传统文化的保护与复兴。在这种背景下，四方箄或许能够找到新的发展机遇，比如通过文化创意产业将其转化为旅游纪念品或是参与体验式乡村旅游项目，从而继续在现代社会中发挥其独特的魅力。</w:t>
      </w:r>
    </w:p>
    <w:p w14:paraId="7D794918" w14:textId="77777777" w:rsidR="00AE2548" w:rsidRDefault="00AE2548">
      <w:pPr>
        <w:rPr>
          <w:rFonts w:hint="eastAsia"/>
        </w:rPr>
      </w:pPr>
    </w:p>
    <w:p w14:paraId="69E19245" w14:textId="77777777" w:rsidR="00AE2548" w:rsidRDefault="00AE2548">
      <w:pPr>
        <w:rPr>
          <w:rFonts w:hint="eastAsia"/>
        </w:rPr>
      </w:pPr>
      <w:r>
        <w:rPr>
          <w:rFonts w:hint="eastAsia"/>
        </w:rPr>
        <w:t>本文是由每日作文网(2345lzwz.com)为大家创作</w:t>
      </w:r>
    </w:p>
    <w:p w14:paraId="0804D6BF" w14:textId="30F609C5" w:rsidR="00A01CAB" w:rsidRDefault="00A01CAB"/>
    <w:sectPr w:rsidR="00A01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B"/>
    <w:rsid w:val="00866415"/>
    <w:rsid w:val="00A01CAB"/>
    <w:rsid w:val="00AE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CFB85-BDDF-4A98-BC25-F60AE19C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CAB"/>
    <w:rPr>
      <w:rFonts w:cstheme="majorBidi"/>
      <w:color w:val="2F5496" w:themeColor="accent1" w:themeShade="BF"/>
      <w:sz w:val="28"/>
      <w:szCs w:val="28"/>
    </w:rPr>
  </w:style>
  <w:style w:type="character" w:customStyle="1" w:styleId="50">
    <w:name w:val="标题 5 字符"/>
    <w:basedOn w:val="a0"/>
    <w:link w:val="5"/>
    <w:uiPriority w:val="9"/>
    <w:semiHidden/>
    <w:rsid w:val="00A01CAB"/>
    <w:rPr>
      <w:rFonts w:cstheme="majorBidi"/>
      <w:color w:val="2F5496" w:themeColor="accent1" w:themeShade="BF"/>
      <w:sz w:val="24"/>
    </w:rPr>
  </w:style>
  <w:style w:type="character" w:customStyle="1" w:styleId="60">
    <w:name w:val="标题 6 字符"/>
    <w:basedOn w:val="a0"/>
    <w:link w:val="6"/>
    <w:uiPriority w:val="9"/>
    <w:semiHidden/>
    <w:rsid w:val="00A01CAB"/>
    <w:rPr>
      <w:rFonts w:cstheme="majorBidi"/>
      <w:b/>
      <w:bCs/>
      <w:color w:val="2F5496" w:themeColor="accent1" w:themeShade="BF"/>
    </w:rPr>
  </w:style>
  <w:style w:type="character" w:customStyle="1" w:styleId="70">
    <w:name w:val="标题 7 字符"/>
    <w:basedOn w:val="a0"/>
    <w:link w:val="7"/>
    <w:uiPriority w:val="9"/>
    <w:semiHidden/>
    <w:rsid w:val="00A01CAB"/>
    <w:rPr>
      <w:rFonts w:cstheme="majorBidi"/>
      <w:b/>
      <w:bCs/>
      <w:color w:val="595959" w:themeColor="text1" w:themeTint="A6"/>
    </w:rPr>
  </w:style>
  <w:style w:type="character" w:customStyle="1" w:styleId="80">
    <w:name w:val="标题 8 字符"/>
    <w:basedOn w:val="a0"/>
    <w:link w:val="8"/>
    <w:uiPriority w:val="9"/>
    <w:semiHidden/>
    <w:rsid w:val="00A01CAB"/>
    <w:rPr>
      <w:rFonts w:cstheme="majorBidi"/>
      <w:color w:val="595959" w:themeColor="text1" w:themeTint="A6"/>
    </w:rPr>
  </w:style>
  <w:style w:type="character" w:customStyle="1" w:styleId="90">
    <w:name w:val="标题 9 字符"/>
    <w:basedOn w:val="a0"/>
    <w:link w:val="9"/>
    <w:uiPriority w:val="9"/>
    <w:semiHidden/>
    <w:rsid w:val="00A01CAB"/>
    <w:rPr>
      <w:rFonts w:eastAsiaTheme="majorEastAsia" w:cstheme="majorBidi"/>
      <w:color w:val="595959" w:themeColor="text1" w:themeTint="A6"/>
    </w:rPr>
  </w:style>
  <w:style w:type="paragraph" w:styleId="a3">
    <w:name w:val="Title"/>
    <w:basedOn w:val="a"/>
    <w:next w:val="a"/>
    <w:link w:val="a4"/>
    <w:uiPriority w:val="10"/>
    <w:qFormat/>
    <w:rsid w:val="00A01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CAB"/>
    <w:pPr>
      <w:spacing w:before="160"/>
      <w:jc w:val="center"/>
    </w:pPr>
    <w:rPr>
      <w:i/>
      <w:iCs/>
      <w:color w:val="404040" w:themeColor="text1" w:themeTint="BF"/>
    </w:rPr>
  </w:style>
  <w:style w:type="character" w:customStyle="1" w:styleId="a8">
    <w:name w:val="引用 字符"/>
    <w:basedOn w:val="a0"/>
    <w:link w:val="a7"/>
    <w:uiPriority w:val="29"/>
    <w:rsid w:val="00A01CAB"/>
    <w:rPr>
      <w:i/>
      <w:iCs/>
      <w:color w:val="404040" w:themeColor="text1" w:themeTint="BF"/>
    </w:rPr>
  </w:style>
  <w:style w:type="paragraph" w:styleId="a9">
    <w:name w:val="List Paragraph"/>
    <w:basedOn w:val="a"/>
    <w:uiPriority w:val="34"/>
    <w:qFormat/>
    <w:rsid w:val="00A01CAB"/>
    <w:pPr>
      <w:ind w:left="720"/>
      <w:contextualSpacing/>
    </w:pPr>
  </w:style>
  <w:style w:type="character" w:styleId="aa">
    <w:name w:val="Intense Emphasis"/>
    <w:basedOn w:val="a0"/>
    <w:uiPriority w:val="21"/>
    <w:qFormat/>
    <w:rsid w:val="00A01CAB"/>
    <w:rPr>
      <w:i/>
      <w:iCs/>
      <w:color w:val="2F5496" w:themeColor="accent1" w:themeShade="BF"/>
    </w:rPr>
  </w:style>
  <w:style w:type="paragraph" w:styleId="ab">
    <w:name w:val="Intense Quote"/>
    <w:basedOn w:val="a"/>
    <w:next w:val="a"/>
    <w:link w:val="ac"/>
    <w:uiPriority w:val="30"/>
    <w:qFormat/>
    <w:rsid w:val="00A01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CAB"/>
    <w:rPr>
      <w:i/>
      <w:iCs/>
      <w:color w:val="2F5496" w:themeColor="accent1" w:themeShade="BF"/>
    </w:rPr>
  </w:style>
  <w:style w:type="character" w:styleId="ad">
    <w:name w:val="Intense Reference"/>
    <w:basedOn w:val="a0"/>
    <w:uiPriority w:val="32"/>
    <w:qFormat/>
    <w:rsid w:val="00A01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