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地名汉语拼音拼写规则</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是中华人民共和国国家标准汉字拉丁字母拼音方案，它不仅是学习普通话的重要工具，也是在国际上标识汉字读音的标准之一。对于地名而言，正确的拼音拼写尤为重要，因为这不仅关系到地理信息的准确传达，还涉及到文化传承与国家形象的问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拼音的基本构成</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汉语拼音由声母（即辅音）和韵母（即元音）组成，加上四个声调来标识一个汉字或词语的具体发音。在地名的拼音中，通常会遵循这一基本规则，如北京（Běijīng），上海（Shànghǎi）等。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地名中的特殊规则</w:t>
      </w:r>
    </w:p>
    <w:p>
      <w:pPr>
        <w:rPr>
          <w:rFonts w:hint="eastAsia"/>
          <w:lang w:eastAsia="zh-CN"/>
        </w:rPr>
      </w:pPr>
    </w:p>
    <w:p>
      <w:pPr>
        <w:rPr>
          <w:rFonts w:hint="eastAsia"/>
          <w:lang w:eastAsia="zh-CN"/>
        </w:rPr>
      </w:pPr>
    </w:p>
    <w:p>
      <w:pPr>
        <w:rPr>
          <w:rFonts w:hint="eastAsia"/>
          <w:lang w:eastAsia="zh-CN"/>
        </w:rPr>
      </w:pPr>
      <w:r>
        <w:rPr>
          <w:rFonts w:hint="eastAsia"/>
          <w:lang w:eastAsia="zh-CN"/>
        </w:rPr>
        <w:tab/>
        <w:t>在处理地名时，汉语拼音有其特殊的规则。例如，在某些情况下，地名可能会使用历史上的拼音形式，即使这与现代普通话发音有所不同。一些地名在拼音中可能保留了方言特征或是根据历史文献记录下来的发音进行拼写。例如，“安徽省”的“安”在普通话中发“ān”，但在历史文献中可能曾被记录为“ahn”。</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声调的使用</w:t>
      </w:r>
    </w:p>
    <w:p>
      <w:pPr>
        <w:rPr>
          <w:rFonts w:hint="eastAsia"/>
          <w:lang w:eastAsia="zh-CN"/>
        </w:rPr>
      </w:pPr>
    </w:p>
    <w:p>
      <w:pPr>
        <w:rPr>
          <w:rFonts w:hint="eastAsia"/>
          <w:lang w:eastAsia="zh-CN"/>
        </w:rPr>
      </w:pPr>
    </w:p>
    <w:p>
      <w:pPr>
        <w:rPr>
          <w:rFonts w:hint="eastAsia"/>
          <w:lang w:eastAsia="zh-CN"/>
        </w:rPr>
      </w:pPr>
      <w:r>
        <w:rPr>
          <w:rFonts w:hint="eastAsia"/>
          <w:lang w:eastAsia="zh-CN"/>
        </w:rPr>
        <w:tab/>
        <w:t>在地名的拼音拼写中，声调的正确使用至关重要。虽然在书写交流中常常省略声调符号，但是在正式场合或需要明确表达的情况下，如地图标注、官方文件等，则应保留声调。例如，“重庆”的“重”在汉语拼音中写作“Chóng”，而不是“Chong”。声调的不同可能会导致不同的意义，因此在地名中保持准确性是很重要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地名拼音的国际化应用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全球化的推进，汉语拼音成为了连接中文与世界其他语言的桥梁。在国际航班、旅行指南、国际贸易等领域，地名的汉语拼音成为了不可或缺的一部分。为了便于国际交流，地名拼音通常会按照国际通用的标准进行拼写，并且在必要时附上英文或其他语言的译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了解并掌握地名汉语拼音的拼写规则对于促进文化交流、维护地理信息的准确性以及提升国家形象都有着积极的作用。随着汉语拼音作为国家标准的地位不断巩固，地名拼音的应用也将更加广泛和规范。</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B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2024-09-28T05:39:48Z</dcterms:created>
  <cp:lastModifiedBy>Admin</cp:lastModifiedBy>
  <dcterms:modified xsi:type="dcterms:W3CDTF">2024-09-28T05:39:48Z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