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4BA17" w14:textId="77777777" w:rsidR="008D5A94" w:rsidRDefault="008D5A94">
      <w:pPr>
        <w:rPr>
          <w:rFonts w:hint="eastAsia"/>
        </w:rPr>
      </w:pPr>
    </w:p>
    <w:p w14:paraId="2C70380E" w14:textId="77777777" w:rsidR="008D5A94" w:rsidRDefault="008D5A94">
      <w:pPr>
        <w:rPr>
          <w:rFonts w:hint="eastAsia"/>
        </w:rPr>
      </w:pPr>
      <w:r>
        <w:rPr>
          <w:rFonts w:hint="eastAsia"/>
        </w:rPr>
        <w:tab/>
        <w:t>坦荡如砥拼音解释怎么写</w:t>
      </w:r>
    </w:p>
    <w:p w14:paraId="28E506FA" w14:textId="77777777" w:rsidR="008D5A94" w:rsidRDefault="008D5A94">
      <w:pPr>
        <w:rPr>
          <w:rFonts w:hint="eastAsia"/>
        </w:rPr>
      </w:pPr>
    </w:p>
    <w:p w14:paraId="1AEF8039" w14:textId="77777777" w:rsidR="008D5A94" w:rsidRDefault="008D5A94">
      <w:pPr>
        <w:rPr>
          <w:rFonts w:hint="eastAsia"/>
        </w:rPr>
      </w:pPr>
    </w:p>
    <w:p w14:paraId="1159D970" w14:textId="77777777" w:rsidR="008D5A94" w:rsidRDefault="008D5A94">
      <w:pPr>
        <w:rPr>
          <w:rFonts w:hint="eastAsia"/>
        </w:rPr>
      </w:pPr>
      <w:r>
        <w:rPr>
          <w:rFonts w:hint="eastAsia"/>
        </w:rPr>
        <w:tab/>
        <w:t>“坦荡如砥”这个成语出自《左传·宣公十五年》，原文为“其心坦坦，其志如砥”，后来简化为“坦荡如砥”。在汉语中，它用来形容人心地光明正大，胸怀宽广，没有私心杂念，像磨刀石一样平直。在日常生活中，人们常用此成语来赞美那些性格直率、为人正直的人。</w:t>
      </w:r>
    </w:p>
    <w:p w14:paraId="326CF8DC" w14:textId="77777777" w:rsidR="008D5A94" w:rsidRDefault="008D5A94">
      <w:pPr>
        <w:rPr>
          <w:rFonts w:hint="eastAsia"/>
        </w:rPr>
      </w:pPr>
    </w:p>
    <w:p w14:paraId="5961FC2F" w14:textId="77777777" w:rsidR="008D5A94" w:rsidRDefault="008D5A94">
      <w:pPr>
        <w:rPr>
          <w:rFonts w:hint="eastAsia"/>
        </w:rPr>
      </w:pPr>
    </w:p>
    <w:p w14:paraId="71337089" w14:textId="77777777" w:rsidR="008D5A94" w:rsidRDefault="008D5A94">
      <w:pPr>
        <w:rPr>
          <w:rFonts w:hint="eastAsia"/>
        </w:rPr>
      </w:pPr>
    </w:p>
    <w:p w14:paraId="595AF5C6" w14:textId="77777777" w:rsidR="008D5A94" w:rsidRDefault="008D5A94">
      <w:pPr>
        <w:rPr>
          <w:rFonts w:hint="eastAsia"/>
        </w:rPr>
      </w:pPr>
      <w:r>
        <w:rPr>
          <w:rFonts w:hint="eastAsia"/>
        </w:rPr>
        <w:tab/>
        <w:t>成语拼音</w:t>
      </w:r>
    </w:p>
    <w:p w14:paraId="66FBBED4" w14:textId="77777777" w:rsidR="008D5A94" w:rsidRDefault="008D5A94">
      <w:pPr>
        <w:rPr>
          <w:rFonts w:hint="eastAsia"/>
        </w:rPr>
      </w:pPr>
    </w:p>
    <w:p w14:paraId="1340D1AC" w14:textId="77777777" w:rsidR="008D5A94" w:rsidRDefault="008D5A94">
      <w:pPr>
        <w:rPr>
          <w:rFonts w:hint="eastAsia"/>
        </w:rPr>
      </w:pPr>
    </w:p>
    <w:p w14:paraId="0C272F5C" w14:textId="77777777" w:rsidR="008D5A94" w:rsidRDefault="008D5A94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dǐ”。其中，“坦”读作 tǎn，“荡”读作 dàng，“如”读作 rú，“砥”读作 dǐ。学习正确的拼音有助于正确发音，避免在交流过程中产生误解或沟通障碍。在中文教学中，准确掌握成语的拼音对于提高语言表达能力具有重要意义。</w:t>
      </w:r>
    </w:p>
    <w:p w14:paraId="6ECC5845" w14:textId="77777777" w:rsidR="008D5A94" w:rsidRDefault="008D5A94">
      <w:pPr>
        <w:rPr>
          <w:rFonts w:hint="eastAsia"/>
        </w:rPr>
      </w:pPr>
    </w:p>
    <w:p w14:paraId="6D9CD389" w14:textId="77777777" w:rsidR="008D5A94" w:rsidRDefault="008D5A94">
      <w:pPr>
        <w:rPr>
          <w:rFonts w:hint="eastAsia"/>
        </w:rPr>
      </w:pPr>
    </w:p>
    <w:p w14:paraId="314526F7" w14:textId="77777777" w:rsidR="008D5A94" w:rsidRDefault="008D5A94">
      <w:pPr>
        <w:rPr>
          <w:rFonts w:hint="eastAsia"/>
        </w:rPr>
      </w:pPr>
    </w:p>
    <w:p w14:paraId="7A27690B" w14:textId="77777777" w:rsidR="008D5A94" w:rsidRDefault="008D5A94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734DA309" w14:textId="77777777" w:rsidR="008D5A94" w:rsidRDefault="008D5A94">
      <w:pPr>
        <w:rPr>
          <w:rFonts w:hint="eastAsia"/>
        </w:rPr>
      </w:pPr>
    </w:p>
    <w:p w14:paraId="03DD860E" w14:textId="77777777" w:rsidR="008D5A94" w:rsidRDefault="008D5A94">
      <w:pPr>
        <w:rPr>
          <w:rFonts w:hint="eastAsia"/>
        </w:rPr>
      </w:pPr>
    </w:p>
    <w:p w14:paraId="2F9B6403" w14:textId="77777777" w:rsidR="008D5A94" w:rsidRDefault="008D5A94">
      <w:pPr>
        <w:rPr>
          <w:rFonts w:hint="eastAsia"/>
        </w:rPr>
      </w:pPr>
      <w:r>
        <w:rPr>
          <w:rFonts w:hint="eastAsia"/>
        </w:rPr>
        <w:tab/>
        <w:t>“坦荡如砥”由四个汉字组成，每个字都有其特定的含义。“坦”意指平坦、开阔，形容人的内心世界没有遮掩、坦诚相见；“荡”则有荡涤、清除之意，这里引申为清白无瑕；“如”作为介词，表示像、如同；“砥”原指磨刀石，质地坚硬而表面平整，常用来比喻人的心性纯真、正直不阿。整个成语通过比喻的方式，形象生动地描绘了一位品德高尚之士的形象。</w:t>
      </w:r>
    </w:p>
    <w:p w14:paraId="1E02FD8F" w14:textId="77777777" w:rsidR="008D5A94" w:rsidRDefault="008D5A94">
      <w:pPr>
        <w:rPr>
          <w:rFonts w:hint="eastAsia"/>
        </w:rPr>
      </w:pPr>
    </w:p>
    <w:p w14:paraId="1087BDE4" w14:textId="77777777" w:rsidR="008D5A94" w:rsidRDefault="008D5A94">
      <w:pPr>
        <w:rPr>
          <w:rFonts w:hint="eastAsia"/>
        </w:rPr>
      </w:pPr>
    </w:p>
    <w:p w14:paraId="2748E951" w14:textId="77777777" w:rsidR="008D5A94" w:rsidRDefault="008D5A94">
      <w:pPr>
        <w:rPr>
          <w:rFonts w:hint="eastAsia"/>
        </w:rPr>
      </w:pPr>
    </w:p>
    <w:p w14:paraId="28314817" w14:textId="77777777" w:rsidR="008D5A94" w:rsidRDefault="008D5A94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0016A266" w14:textId="77777777" w:rsidR="008D5A94" w:rsidRDefault="008D5A94">
      <w:pPr>
        <w:rPr>
          <w:rFonts w:hint="eastAsia"/>
        </w:rPr>
      </w:pPr>
    </w:p>
    <w:p w14:paraId="3F1EC795" w14:textId="77777777" w:rsidR="008D5A94" w:rsidRDefault="008D5A94">
      <w:pPr>
        <w:rPr>
          <w:rFonts w:hint="eastAsia"/>
        </w:rPr>
      </w:pPr>
    </w:p>
    <w:p w14:paraId="2AFDE568" w14:textId="77777777" w:rsidR="008D5A94" w:rsidRDefault="008D5A94">
      <w:pPr>
        <w:rPr>
          <w:rFonts w:hint="eastAsia"/>
        </w:rPr>
      </w:pPr>
      <w:r>
        <w:rPr>
          <w:rFonts w:hint="eastAsia"/>
        </w:rPr>
        <w:tab/>
        <w:t>该成语适用于多种语境之中，尤其在描述人物品质、评价个人行为时最为常见。例如，在赞扬一位领导公正无私、处理事务公平合理时，可以使用“他为人处世坦荡如砥，深受同事们的尊敬与爱戴。”在文学创作、新闻报道等领域，恰当运用此类成语能够增强文章的表现力，使语言更加丰富多采。</w:t>
      </w:r>
    </w:p>
    <w:p w14:paraId="3AC18C6B" w14:textId="77777777" w:rsidR="008D5A94" w:rsidRDefault="008D5A94">
      <w:pPr>
        <w:rPr>
          <w:rFonts w:hint="eastAsia"/>
        </w:rPr>
      </w:pPr>
    </w:p>
    <w:p w14:paraId="374EABC2" w14:textId="77777777" w:rsidR="008D5A94" w:rsidRDefault="008D5A94">
      <w:pPr>
        <w:rPr>
          <w:rFonts w:hint="eastAsia"/>
        </w:rPr>
      </w:pPr>
    </w:p>
    <w:p w14:paraId="46034F42" w14:textId="77777777" w:rsidR="008D5A94" w:rsidRDefault="008D5A94">
      <w:pPr>
        <w:rPr>
          <w:rFonts w:hint="eastAsia"/>
        </w:rPr>
      </w:pPr>
    </w:p>
    <w:p w14:paraId="2ACDF19A" w14:textId="77777777" w:rsidR="008D5A94" w:rsidRDefault="008D5A94">
      <w:pPr>
        <w:rPr>
          <w:rFonts w:hint="eastAsia"/>
        </w:rPr>
      </w:pPr>
      <w:r>
        <w:rPr>
          <w:rFonts w:hint="eastAsia"/>
        </w:rPr>
        <w:tab/>
        <w:t>近义词与反义词</w:t>
      </w:r>
    </w:p>
    <w:p w14:paraId="418108A4" w14:textId="77777777" w:rsidR="008D5A94" w:rsidRDefault="008D5A94">
      <w:pPr>
        <w:rPr>
          <w:rFonts w:hint="eastAsia"/>
        </w:rPr>
      </w:pPr>
    </w:p>
    <w:p w14:paraId="2EB34033" w14:textId="77777777" w:rsidR="008D5A94" w:rsidRDefault="008D5A94">
      <w:pPr>
        <w:rPr>
          <w:rFonts w:hint="eastAsia"/>
        </w:rPr>
      </w:pPr>
    </w:p>
    <w:p w14:paraId="3C693764" w14:textId="77777777" w:rsidR="008D5A94" w:rsidRDefault="008D5A94">
      <w:pPr>
        <w:rPr>
          <w:rFonts w:hint="eastAsia"/>
        </w:rPr>
      </w:pPr>
      <w:r>
        <w:rPr>
          <w:rFonts w:hint="eastAsia"/>
        </w:rPr>
        <w:tab/>
        <w:t>“坦荡如砥”的近义词有“襟怀坦白”、“光明磊落”等，这些词语都强调了人的正直与真诚。而其反义词则包括“居心叵测”、“心怀鬼胎”等，表达了对那些心术不正者的批判。了解成语的近义词和反义词，不仅有助于扩大词汇量，还能在实际应用中做出更精准的选择，提升语言表达的准确性和艺术性。</w:t>
      </w:r>
    </w:p>
    <w:p w14:paraId="3ACF346F" w14:textId="77777777" w:rsidR="008D5A94" w:rsidRDefault="008D5A94">
      <w:pPr>
        <w:rPr>
          <w:rFonts w:hint="eastAsia"/>
        </w:rPr>
      </w:pPr>
    </w:p>
    <w:p w14:paraId="43F7E2F4" w14:textId="77777777" w:rsidR="008D5A94" w:rsidRDefault="008D5A94">
      <w:pPr>
        <w:rPr>
          <w:rFonts w:hint="eastAsia"/>
        </w:rPr>
      </w:pPr>
    </w:p>
    <w:p w14:paraId="4CD0D0CF" w14:textId="77777777" w:rsidR="008D5A94" w:rsidRDefault="008D5A94">
      <w:pPr>
        <w:rPr>
          <w:rFonts w:hint="eastAsia"/>
        </w:rPr>
      </w:pPr>
    </w:p>
    <w:p w14:paraId="2A9EDEF1" w14:textId="77777777" w:rsidR="008D5A94" w:rsidRDefault="008D5A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C23E93" w14:textId="77777777" w:rsidR="008D5A94" w:rsidRDefault="008D5A94">
      <w:pPr>
        <w:rPr>
          <w:rFonts w:hint="eastAsia"/>
        </w:rPr>
      </w:pPr>
    </w:p>
    <w:p w14:paraId="3CA19082" w14:textId="77777777" w:rsidR="008D5A94" w:rsidRDefault="008D5A94">
      <w:pPr>
        <w:rPr>
          <w:rFonts w:hint="eastAsia"/>
        </w:rPr>
      </w:pPr>
    </w:p>
    <w:p w14:paraId="1303E0F5" w14:textId="77777777" w:rsidR="008D5A94" w:rsidRDefault="008D5A94">
      <w:pPr>
        <w:rPr>
          <w:rFonts w:hint="eastAsia"/>
        </w:rPr>
      </w:pPr>
      <w:r>
        <w:rPr>
          <w:rFonts w:hint="eastAsia"/>
        </w:rPr>
        <w:tab/>
        <w:t>“坦荡如砥”是一个富有哲理意味的成语，它不仅仅是一种语言表达，更承载着中华文化的智慧与美德。通过学习和运用这样的成语，我们不仅能够提升自己的文化素养，还能在人际交往中展现出更加积极正面的形象。希望每位读者都能成为一个“坦荡如砥”的人，用我们的言行影响周围的世界，共同创造一个更加和谐美好的社会环境。</w:t>
      </w:r>
    </w:p>
    <w:p w14:paraId="3C61E08C" w14:textId="77777777" w:rsidR="008D5A94" w:rsidRDefault="008D5A94">
      <w:pPr>
        <w:rPr>
          <w:rFonts w:hint="eastAsia"/>
        </w:rPr>
      </w:pPr>
    </w:p>
    <w:p w14:paraId="442BAAD7" w14:textId="77777777" w:rsidR="008D5A94" w:rsidRDefault="008D5A94">
      <w:pPr>
        <w:rPr>
          <w:rFonts w:hint="eastAsia"/>
        </w:rPr>
      </w:pPr>
    </w:p>
    <w:p w14:paraId="45E06591" w14:textId="77777777" w:rsidR="008D5A94" w:rsidRDefault="008D5A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93C5D" w14:textId="5A45E148" w:rsidR="005E0D87" w:rsidRDefault="005E0D87"/>
    <w:sectPr w:rsidR="005E0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87"/>
    <w:rsid w:val="005E0D87"/>
    <w:rsid w:val="008D5A9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2E851-E4CC-49B1-A740-BB7712ED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