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B10E" w14:textId="77777777" w:rsidR="00E93718" w:rsidRDefault="00E93718">
      <w:pPr>
        <w:rPr>
          <w:rFonts w:hint="eastAsia"/>
        </w:rPr>
      </w:pPr>
    </w:p>
    <w:p w14:paraId="2D674FB8" w14:textId="77777777" w:rsidR="00E93718" w:rsidRDefault="00E93718">
      <w:pPr>
        <w:rPr>
          <w:rFonts w:hint="eastAsia"/>
        </w:rPr>
      </w:pPr>
      <w:r>
        <w:rPr>
          <w:rFonts w:hint="eastAsia"/>
        </w:rPr>
        <w:tab/>
        <w:t>坦荡如砥的拼音字母是什么</w:t>
      </w:r>
    </w:p>
    <w:p w14:paraId="555CAD99" w14:textId="77777777" w:rsidR="00E93718" w:rsidRDefault="00E93718">
      <w:pPr>
        <w:rPr>
          <w:rFonts w:hint="eastAsia"/>
        </w:rPr>
      </w:pPr>
    </w:p>
    <w:p w14:paraId="4DBE02E7" w14:textId="77777777" w:rsidR="00E93718" w:rsidRDefault="00E93718">
      <w:pPr>
        <w:rPr>
          <w:rFonts w:hint="eastAsia"/>
        </w:rPr>
      </w:pPr>
    </w:p>
    <w:p w14:paraId="571D6CC0" w14:textId="77777777" w:rsidR="00E93718" w:rsidRDefault="00E93718">
      <w:pPr>
        <w:rPr>
          <w:rFonts w:hint="eastAsia"/>
        </w:rPr>
      </w:pPr>
      <w:r>
        <w:rPr>
          <w:rFonts w:hint="eastAsia"/>
        </w:rPr>
        <w:tab/>
        <w:t>“坦荡如砥”这个成语在汉语中的拼音是 “tǎn dàng rú dǐ”。它用来形容人心胸开阔、行为正直，就像平坦的大道一样没有阻碍。其中，“坦”意味着平直、无隐瞒；“荡”有清除、广阔之意；“如”在这里作为比喻词，表示像、如同；而“砥”则指的是磨刀石，引申为平直、坚定的意思。整个成语通过形象化的比喻，传达了一种光明磊落、心无旁骛的人生态度。</w:t>
      </w:r>
    </w:p>
    <w:p w14:paraId="5BA06B48" w14:textId="77777777" w:rsidR="00E93718" w:rsidRDefault="00E93718">
      <w:pPr>
        <w:rPr>
          <w:rFonts w:hint="eastAsia"/>
        </w:rPr>
      </w:pPr>
    </w:p>
    <w:p w14:paraId="2CDF606D" w14:textId="77777777" w:rsidR="00E93718" w:rsidRDefault="00E93718">
      <w:pPr>
        <w:rPr>
          <w:rFonts w:hint="eastAsia"/>
        </w:rPr>
      </w:pPr>
    </w:p>
    <w:p w14:paraId="0E0E17B5" w14:textId="77777777" w:rsidR="00E93718" w:rsidRDefault="00E93718">
      <w:pPr>
        <w:rPr>
          <w:rFonts w:hint="eastAsia"/>
        </w:rPr>
      </w:pPr>
    </w:p>
    <w:p w14:paraId="7E42F890" w14:textId="77777777" w:rsidR="00E93718" w:rsidRDefault="00E93718">
      <w:pPr>
        <w:rPr>
          <w:rFonts w:hint="eastAsia"/>
        </w:rPr>
      </w:pPr>
      <w:r>
        <w:rPr>
          <w:rFonts w:hint="eastAsia"/>
        </w:rPr>
        <w:tab/>
        <w:t>成语的由来与演变</w:t>
      </w:r>
    </w:p>
    <w:p w14:paraId="34329741" w14:textId="77777777" w:rsidR="00E93718" w:rsidRDefault="00E93718">
      <w:pPr>
        <w:rPr>
          <w:rFonts w:hint="eastAsia"/>
        </w:rPr>
      </w:pPr>
    </w:p>
    <w:p w14:paraId="47D461A3" w14:textId="77777777" w:rsidR="00E93718" w:rsidRDefault="00E93718">
      <w:pPr>
        <w:rPr>
          <w:rFonts w:hint="eastAsia"/>
        </w:rPr>
      </w:pPr>
    </w:p>
    <w:p w14:paraId="4CE66230" w14:textId="77777777" w:rsidR="00E93718" w:rsidRDefault="00E93718">
      <w:pPr>
        <w:rPr>
          <w:rFonts w:hint="eastAsia"/>
        </w:rPr>
      </w:pPr>
      <w:r>
        <w:rPr>
          <w:rFonts w:hint="eastAsia"/>
        </w:rPr>
        <w:tab/>
        <w:t>关于“坦荡如砥”的起源，虽然没有明确的历史记载指出其确切来源，但从其构成来看，可以推测这一成语可能源自古代文人对理想人格或道德品质的描述。在中国传统文化中，人们往往通过自然界的景象或物品来象征人的品德，比如用高山大河比喻志向高远，用松柏象征坚强不屈。同样地，“坦荡如砥”也是借用道路的平坦和磨刀石的坚固来形容一个人的心境和性格，表达了对于正直、坦诚品质的高度赞扬。</w:t>
      </w:r>
    </w:p>
    <w:p w14:paraId="02A58ACB" w14:textId="77777777" w:rsidR="00E93718" w:rsidRDefault="00E93718">
      <w:pPr>
        <w:rPr>
          <w:rFonts w:hint="eastAsia"/>
        </w:rPr>
      </w:pPr>
    </w:p>
    <w:p w14:paraId="2134F962" w14:textId="77777777" w:rsidR="00E93718" w:rsidRDefault="00E93718">
      <w:pPr>
        <w:rPr>
          <w:rFonts w:hint="eastAsia"/>
        </w:rPr>
      </w:pPr>
    </w:p>
    <w:p w14:paraId="7D828202" w14:textId="77777777" w:rsidR="00E93718" w:rsidRDefault="00E93718">
      <w:pPr>
        <w:rPr>
          <w:rFonts w:hint="eastAsia"/>
        </w:rPr>
      </w:pPr>
    </w:p>
    <w:p w14:paraId="49C2612C" w14:textId="77777777" w:rsidR="00E93718" w:rsidRDefault="00E93718">
      <w:pPr>
        <w:rPr>
          <w:rFonts w:hint="eastAsia"/>
        </w:rPr>
      </w:pPr>
      <w:r>
        <w:rPr>
          <w:rFonts w:hint="eastAsia"/>
        </w:rPr>
        <w:tab/>
        <w:t>成语的应用场景</w:t>
      </w:r>
    </w:p>
    <w:p w14:paraId="20572E24" w14:textId="77777777" w:rsidR="00E93718" w:rsidRDefault="00E93718">
      <w:pPr>
        <w:rPr>
          <w:rFonts w:hint="eastAsia"/>
        </w:rPr>
      </w:pPr>
    </w:p>
    <w:p w14:paraId="38DB13A4" w14:textId="77777777" w:rsidR="00E93718" w:rsidRDefault="00E93718">
      <w:pPr>
        <w:rPr>
          <w:rFonts w:hint="eastAsia"/>
        </w:rPr>
      </w:pPr>
    </w:p>
    <w:p w14:paraId="54DCE7BC" w14:textId="77777777" w:rsidR="00E93718" w:rsidRDefault="00E93718">
      <w:pPr>
        <w:rPr>
          <w:rFonts w:hint="eastAsia"/>
        </w:rPr>
      </w:pPr>
      <w:r>
        <w:rPr>
          <w:rFonts w:hint="eastAsia"/>
        </w:rPr>
        <w:tab/>
        <w:t>在日常生活中，“坦荡如砥”常用于赞美那些为人正直、做事光明磊落的人。无论是文学作品还是口语交流中，当需要强调某人具有高尚的道德情操或是处理事务时表现出的公正无私时，都会使用到这个成语。在职场、教育等不同领域，该成语也被广泛引用，以鼓励人们保持良好的职业操守和个人修养。</w:t>
      </w:r>
    </w:p>
    <w:p w14:paraId="21079B52" w14:textId="77777777" w:rsidR="00E93718" w:rsidRDefault="00E93718">
      <w:pPr>
        <w:rPr>
          <w:rFonts w:hint="eastAsia"/>
        </w:rPr>
      </w:pPr>
    </w:p>
    <w:p w14:paraId="5BAD4C87" w14:textId="77777777" w:rsidR="00E93718" w:rsidRDefault="00E93718">
      <w:pPr>
        <w:rPr>
          <w:rFonts w:hint="eastAsia"/>
        </w:rPr>
      </w:pPr>
    </w:p>
    <w:p w14:paraId="004914EA" w14:textId="77777777" w:rsidR="00E93718" w:rsidRDefault="00E93718">
      <w:pPr>
        <w:rPr>
          <w:rFonts w:hint="eastAsia"/>
        </w:rPr>
      </w:pPr>
    </w:p>
    <w:p w14:paraId="2B82910D" w14:textId="77777777" w:rsidR="00E93718" w:rsidRDefault="00E93718">
      <w:pPr>
        <w:rPr>
          <w:rFonts w:hint="eastAsia"/>
        </w:rPr>
      </w:pPr>
      <w:r>
        <w:rPr>
          <w:rFonts w:hint="eastAsia"/>
        </w:rPr>
        <w:tab/>
        <w:t>成语的文化价值</w:t>
      </w:r>
    </w:p>
    <w:p w14:paraId="5B4FD197" w14:textId="77777777" w:rsidR="00E93718" w:rsidRDefault="00E93718">
      <w:pPr>
        <w:rPr>
          <w:rFonts w:hint="eastAsia"/>
        </w:rPr>
      </w:pPr>
    </w:p>
    <w:p w14:paraId="4D54D8D7" w14:textId="77777777" w:rsidR="00E93718" w:rsidRDefault="00E93718">
      <w:pPr>
        <w:rPr>
          <w:rFonts w:hint="eastAsia"/>
        </w:rPr>
      </w:pPr>
    </w:p>
    <w:p w14:paraId="2C79CE1E" w14:textId="77777777" w:rsidR="00E93718" w:rsidRDefault="00E93718">
      <w:pPr>
        <w:rPr>
          <w:rFonts w:hint="eastAsia"/>
        </w:rPr>
      </w:pPr>
      <w:r>
        <w:rPr>
          <w:rFonts w:hint="eastAsia"/>
        </w:rPr>
        <w:tab/>
        <w:t>从文化角度来看，“坦荡如砥”不仅体现了中华民族传统的美德观念，如诚实守信、公平正义等，同时也反映了人们对美好生活的向往以及对理想人格的追求。在中国社会，这种积极向上、勇于担当的精神被视为个人成长和社会进步的重要动力。因此，无论是对于个人品德的培养还是社会风气的建设，“坦荡如砥”都有着不可忽视的价值意义。</w:t>
      </w:r>
    </w:p>
    <w:p w14:paraId="09B2AEB6" w14:textId="77777777" w:rsidR="00E93718" w:rsidRDefault="00E93718">
      <w:pPr>
        <w:rPr>
          <w:rFonts w:hint="eastAsia"/>
        </w:rPr>
      </w:pPr>
    </w:p>
    <w:p w14:paraId="4436EB2C" w14:textId="77777777" w:rsidR="00E93718" w:rsidRDefault="00E93718">
      <w:pPr>
        <w:rPr>
          <w:rFonts w:hint="eastAsia"/>
        </w:rPr>
      </w:pPr>
    </w:p>
    <w:p w14:paraId="42892CDE" w14:textId="77777777" w:rsidR="00E93718" w:rsidRDefault="00E93718">
      <w:pPr>
        <w:rPr>
          <w:rFonts w:hint="eastAsia"/>
        </w:rPr>
      </w:pPr>
    </w:p>
    <w:p w14:paraId="2CDCC40E" w14:textId="77777777" w:rsidR="00E93718" w:rsidRDefault="00E93718">
      <w:pPr>
        <w:rPr>
          <w:rFonts w:hint="eastAsia"/>
        </w:rPr>
      </w:pPr>
      <w:r>
        <w:rPr>
          <w:rFonts w:hint="eastAsia"/>
        </w:rPr>
        <w:tab/>
        <w:t>最后的总结</w:t>
      </w:r>
    </w:p>
    <w:p w14:paraId="16EAE26C" w14:textId="77777777" w:rsidR="00E93718" w:rsidRDefault="00E93718">
      <w:pPr>
        <w:rPr>
          <w:rFonts w:hint="eastAsia"/>
        </w:rPr>
      </w:pPr>
    </w:p>
    <w:p w14:paraId="4609E62C" w14:textId="77777777" w:rsidR="00E93718" w:rsidRDefault="00E93718">
      <w:pPr>
        <w:rPr>
          <w:rFonts w:hint="eastAsia"/>
        </w:rPr>
      </w:pPr>
    </w:p>
    <w:p w14:paraId="632C80C8" w14:textId="77777777" w:rsidR="00E93718" w:rsidRDefault="00E93718">
      <w:pPr>
        <w:rPr>
          <w:rFonts w:hint="eastAsia"/>
        </w:rPr>
      </w:pPr>
      <w:r>
        <w:rPr>
          <w:rFonts w:hint="eastAsia"/>
        </w:rPr>
        <w:tab/>
        <w:t>“坦荡如砥”不仅仅是一个简单的成语，它背后蕴含着深厚的文化内涵和价值取向。在当今快速变化的社会环境中，继承并发扬这样的传统美德，对于促进社会和谐、增强民族文化自信具有重要的现实意义。希望每一个人都能成为那个“心如止水，行若坦途”的人，共同构建更加美好的未来。</w:t>
      </w:r>
    </w:p>
    <w:p w14:paraId="10F97965" w14:textId="77777777" w:rsidR="00E93718" w:rsidRDefault="00E93718">
      <w:pPr>
        <w:rPr>
          <w:rFonts w:hint="eastAsia"/>
        </w:rPr>
      </w:pPr>
    </w:p>
    <w:p w14:paraId="5DBED296" w14:textId="77777777" w:rsidR="00E93718" w:rsidRDefault="00E93718">
      <w:pPr>
        <w:rPr>
          <w:rFonts w:hint="eastAsia"/>
        </w:rPr>
      </w:pPr>
    </w:p>
    <w:p w14:paraId="624651E4" w14:textId="77777777" w:rsidR="00E93718" w:rsidRDefault="00E93718">
      <w:pPr>
        <w:rPr>
          <w:rFonts w:hint="eastAsia"/>
        </w:rPr>
      </w:pPr>
      <w:r>
        <w:rPr>
          <w:rFonts w:hint="eastAsia"/>
        </w:rPr>
        <w:t>本文是由每日作文网(2345lzwz.com)为大家创作</w:t>
      </w:r>
    </w:p>
    <w:p w14:paraId="7F8C2811" w14:textId="7CA1B269" w:rsidR="00094014" w:rsidRDefault="00094014"/>
    <w:sectPr w:rsidR="00094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14"/>
    <w:rsid w:val="00094014"/>
    <w:rsid w:val="008F70FE"/>
    <w:rsid w:val="00E9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94298-B568-4747-AE2E-D19F4A4C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14"/>
    <w:rPr>
      <w:rFonts w:cstheme="majorBidi"/>
      <w:color w:val="2F5496" w:themeColor="accent1" w:themeShade="BF"/>
      <w:sz w:val="28"/>
      <w:szCs w:val="28"/>
    </w:rPr>
  </w:style>
  <w:style w:type="character" w:customStyle="1" w:styleId="50">
    <w:name w:val="标题 5 字符"/>
    <w:basedOn w:val="a0"/>
    <w:link w:val="5"/>
    <w:uiPriority w:val="9"/>
    <w:semiHidden/>
    <w:rsid w:val="00094014"/>
    <w:rPr>
      <w:rFonts w:cstheme="majorBidi"/>
      <w:color w:val="2F5496" w:themeColor="accent1" w:themeShade="BF"/>
      <w:sz w:val="24"/>
    </w:rPr>
  </w:style>
  <w:style w:type="character" w:customStyle="1" w:styleId="60">
    <w:name w:val="标题 6 字符"/>
    <w:basedOn w:val="a0"/>
    <w:link w:val="6"/>
    <w:uiPriority w:val="9"/>
    <w:semiHidden/>
    <w:rsid w:val="00094014"/>
    <w:rPr>
      <w:rFonts w:cstheme="majorBidi"/>
      <w:b/>
      <w:bCs/>
      <w:color w:val="2F5496" w:themeColor="accent1" w:themeShade="BF"/>
    </w:rPr>
  </w:style>
  <w:style w:type="character" w:customStyle="1" w:styleId="70">
    <w:name w:val="标题 7 字符"/>
    <w:basedOn w:val="a0"/>
    <w:link w:val="7"/>
    <w:uiPriority w:val="9"/>
    <w:semiHidden/>
    <w:rsid w:val="00094014"/>
    <w:rPr>
      <w:rFonts w:cstheme="majorBidi"/>
      <w:b/>
      <w:bCs/>
      <w:color w:val="595959" w:themeColor="text1" w:themeTint="A6"/>
    </w:rPr>
  </w:style>
  <w:style w:type="character" w:customStyle="1" w:styleId="80">
    <w:name w:val="标题 8 字符"/>
    <w:basedOn w:val="a0"/>
    <w:link w:val="8"/>
    <w:uiPriority w:val="9"/>
    <w:semiHidden/>
    <w:rsid w:val="00094014"/>
    <w:rPr>
      <w:rFonts w:cstheme="majorBidi"/>
      <w:color w:val="595959" w:themeColor="text1" w:themeTint="A6"/>
    </w:rPr>
  </w:style>
  <w:style w:type="character" w:customStyle="1" w:styleId="90">
    <w:name w:val="标题 9 字符"/>
    <w:basedOn w:val="a0"/>
    <w:link w:val="9"/>
    <w:uiPriority w:val="9"/>
    <w:semiHidden/>
    <w:rsid w:val="00094014"/>
    <w:rPr>
      <w:rFonts w:eastAsiaTheme="majorEastAsia" w:cstheme="majorBidi"/>
      <w:color w:val="595959" w:themeColor="text1" w:themeTint="A6"/>
    </w:rPr>
  </w:style>
  <w:style w:type="paragraph" w:styleId="a3">
    <w:name w:val="Title"/>
    <w:basedOn w:val="a"/>
    <w:next w:val="a"/>
    <w:link w:val="a4"/>
    <w:uiPriority w:val="10"/>
    <w:qFormat/>
    <w:rsid w:val="00094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14"/>
    <w:pPr>
      <w:spacing w:before="160"/>
      <w:jc w:val="center"/>
    </w:pPr>
    <w:rPr>
      <w:i/>
      <w:iCs/>
      <w:color w:val="404040" w:themeColor="text1" w:themeTint="BF"/>
    </w:rPr>
  </w:style>
  <w:style w:type="character" w:customStyle="1" w:styleId="a8">
    <w:name w:val="引用 字符"/>
    <w:basedOn w:val="a0"/>
    <w:link w:val="a7"/>
    <w:uiPriority w:val="29"/>
    <w:rsid w:val="00094014"/>
    <w:rPr>
      <w:i/>
      <w:iCs/>
      <w:color w:val="404040" w:themeColor="text1" w:themeTint="BF"/>
    </w:rPr>
  </w:style>
  <w:style w:type="paragraph" w:styleId="a9">
    <w:name w:val="List Paragraph"/>
    <w:basedOn w:val="a"/>
    <w:uiPriority w:val="34"/>
    <w:qFormat/>
    <w:rsid w:val="00094014"/>
    <w:pPr>
      <w:ind w:left="720"/>
      <w:contextualSpacing/>
    </w:pPr>
  </w:style>
  <w:style w:type="character" w:styleId="aa">
    <w:name w:val="Intense Emphasis"/>
    <w:basedOn w:val="a0"/>
    <w:uiPriority w:val="21"/>
    <w:qFormat/>
    <w:rsid w:val="00094014"/>
    <w:rPr>
      <w:i/>
      <w:iCs/>
      <w:color w:val="2F5496" w:themeColor="accent1" w:themeShade="BF"/>
    </w:rPr>
  </w:style>
  <w:style w:type="paragraph" w:styleId="ab">
    <w:name w:val="Intense Quote"/>
    <w:basedOn w:val="a"/>
    <w:next w:val="a"/>
    <w:link w:val="ac"/>
    <w:uiPriority w:val="30"/>
    <w:qFormat/>
    <w:rsid w:val="00094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14"/>
    <w:rPr>
      <w:i/>
      <w:iCs/>
      <w:color w:val="2F5496" w:themeColor="accent1" w:themeShade="BF"/>
    </w:rPr>
  </w:style>
  <w:style w:type="character" w:styleId="ad">
    <w:name w:val="Intense Reference"/>
    <w:basedOn w:val="a0"/>
    <w:uiPriority w:val="32"/>
    <w:qFormat/>
    <w:rsid w:val="00094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