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B44" w14:textId="77777777" w:rsidR="007B4E77" w:rsidRDefault="007B4E77">
      <w:pPr>
        <w:rPr>
          <w:rFonts w:hint="eastAsia"/>
        </w:rPr>
      </w:pPr>
    </w:p>
    <w:p w14:paraId="0BEF47C6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422CB1BB" w14:textId="77777777" w:rsidR="007B4E77" w:rsidRDefault="007B4E77">
      <w:pPr>
        <w:rPr>
          <w:rFonts w:hint="eastAsia"/>
        </w:rPr>
      </w:pPr>
    </w:p>
    <w:p w14:paraId="0C1E0266" w14:textId="77777777" w:rsidR="007B4E77" w:rsidRDefault="007B4E77">
      <w:pPr>
        <w:rPr>
          <w:rFonts w:hint="eastAsia"/>
        </w:rPr>
      </w:pPr>
    </w:p>
    <w:p w14:paraId="466C7DAE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个成语在汉语中具有非常丰富的文化内涵和哲学意义。从字面上看，“坦”意味着平坦，“荡”有广阔无边之意，“如”是像的意思，而“砥”则是指磨刀石，一种用来磨砺刀剑等金属工具的石头。因此，从字面意义上理解，“坦荡如砥”可以直译为像磨刀石一样平坦广阔。</w:t>
      </w:r>
    </w:p>
    <w:p w14:paraId="65200AAB" w14:textId="77777777" w:rsidR="007B4E77" w:rsidRDefault="007B4E77">
      <w:pPr>
        <w:rPr>
          <w:rFonts w:hint="eastAsia"/>
        </w:rPr>
      </w:pPr>
    </w:p>
    <w:p w14:paraId="36A204E1" w14:textId="77777777" w:rsidR="007B4E77" w:rsidRDefault="007B4E77">
      <w:pPr>
        <w:rPr>
          <w:rFonts w:hint="eastAsia"/>
        </w:rPr>
      </w:pPr>
    </w:p>
    <w:p w14:paraId="5FE87107" w14:textId="77777777" w:rsidR="007B4E77" w:rsidRDefault="007B4E77">
      <w:pPr>
        <w:rPr>
          <w:rFonts w:hint="eastAsia"/>
        </w:rPr>
      </w:pPr>
    </w:p>
    <w:p w14:paraId="37900FDC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坦荡如砥的意义</w:t>
      </w:r>
    </w:p>
    <w:p w14:paraId="717A1BBD" w14:textId="77777777" w:rsidR="007B4E77" w:rsidRDefault="007B4E77">
      <w:pPr>
        <w:rPr>
          <w:rFonts w:hint="eastAsia"/>
        </w:rPr>
      </w:pPr>
    </w:p>
    <w:p w14:paraId="7AF21DA8" w14:textId="77777777" w:rsidR="007B4E77" w:rsidRDefault="007B4E77">
      <w:pPr>
        <w:rPr>
          <w:rFonts w:hint="eastAsia"/>
        </w:rPr>
      </w:pPr>
    </w:p>
    <w:p w14:paraId="38C02659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然而，这一成语的意义远不止于此。它更多地用于形容人的胸怀宽广、光明磊落，就像广阔的平原或是平滑的磨刀石一样，没有任何障碍或遮挡，能够容纳万物而不受干扰。这种品质被视为高尚的人格特质，在中国传统文化中备受推崇。人们认为拥有“坦荡如砥”性格的人，不仅内心纯净、正直无私，而且对待事物能够保持客观公正的态度，不易受到外界因素的影响。</w:t>
      </w:r>
    </w:p>
    <w:p w14:paraId="1833173C" w14:textId="77777777" w:rsidR="007B4E77" w:rsidRDefault="007B4E77">
      <w:pPr>
        <w:rPr>
          <w:rFonts w:hint="eastAsia"/>
        </w:rPr>
      </w:pPr>
    </w:p>
    <w:p w14:paraId="0A87B46B" w14:textId="77777777" w:rsidR="007B4E77" w:rsidRDefault="007B4E77">
      <w:pPr>
        <w:rPr>
          <w:rFonts w:hint="eastAsia"/>
        </w:rPr>
      </w:pPr>
    </w:p>
    <w:p w14:paraId="77505A1B" w14:textId="77777777" w:rsidR="007B4E77" w:rsidRDefault="007B4E77">
      <w:pPr>
        <w:rPr>
          <w:rFonts w:hint="eastAsia"/>
        </w:rPr>
      </w:pPr>
    </w:p>
    <w:p w14:paraId="1EB78907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坦荡如砥的应用场景</w:t>
      </w:r>
    </w:p>
    <w:p w14:paraId="52A01663" w14:textId="77777777" w:rsidR="007B4E77" w:rsidRDefault="007B4E77">
      <w:pPr>
        <w:rPr>
          <w:rFonts w:hint="eastAsia"/>
        </w:rPr>
      </w:pPr>
    </w:p>
    <w:p w14:paraId="0C31A8D9" w14:textId="77777777" w:rsidR="007B4E77" w:rsidRDefault="007B4E77">
      <w:pPr>
        <w:rPr>
          <w:rFonts w:hint="eastAsia"/>
        </w:rPr>
      </w:pPr>
    </w:p>
    <w:p w14:paraId="4A4538A7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在日常生活中，“坦荡如砥”往往用来赞扬那些行事光明正大、心胸开阔的人。比如，当某人在面对困难或挑战时，能够坚持原则，不为私利所动，保持清廉正直的态度，就可以说他具备了“坦荡如砥”的品格。在文学作品中，作者也会使用这一成语来塑造正面人物形象，通过描述其宽广的心胸和高尚的情操，传达出积极向上的价值观念。</w:t>
      </w:r>
    </w:p>
    <w:p w14:paraId="4AC7F9E8" w14:textId="77777777" w:rsidR="007B4E77" w:rsidRDefault="007B4E77">
      <w:pPr>
        <w:rPr>
          <w:rFonts w:hint="eastAsia"/>
        </w:rPr>
      </w:pPr>
    </w:p>
    <w:p w14:paraId="2CD78760" w14:textId="77777777" w:rsidR="007B4E77" w:rsidRDefault="007B4E77">
      <w:pPr>
        <w:rPr>
          <w:rFonts w:hint="eastAsia"/>
        </w:rPr>
      </w:pPr>
    </w:p>
    <w:p w14:paraId="0AE1D447" w14:textId="77777777" w:rsidR="007B4E77" w:rsidRDefault="007B4E77">
      <w:pPr>
        <w:rPr>
          <w:rFonts w:hint="eastAsia"/>
        </w:rPr>
      </w:pPr>
    </w:p>
    <w:p w14:paraId="5B9CA8BC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坦荡如砥的文化背景</w:t>
      </w:r>
    </w:p>
    <w:p w14:paraId="00ED4379" w14:textId="77777777" w:rsidR="007B4E77" w:rsidRDefault="007B4E77">
      <w:pPr>
        <w:rPr>
          <w:rFonts w:hint="eastAsia"/>
        </w:rPr>
      </w:pPr>
    </w:p>
    <w:p w14:paraId="6A987108" w14:textId="77777777" w:rsidR="007B4E77" w:rsidRDefault="007B4E77">
      <w:pPr>
        <w:rPr>
          <w:rFonts w:hint="eastAsia"/>
        </w:rPr>
      </w:pPr>
    </w:p>
    <w:p w14:paraId="12028C56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在中国古代文化中，个人品德与社会道德紧密相连，儒家思想强调君子应该具备“仁义礼智信”等美德。“坦荡如砥”正是这些美德的具体体现之一，反映了古人对于理想人格的追求。随着时代的发展，虽然社会环境发生了巨大变化，但这一成语所蕴含的精神内核依然被广泛认可和传承，成为评价个人品行和社会风气的重要标准。</w:t>
      </w:r>
    </w:p>
    <w:p w14:paraId="38E5D096" w14:textId="77777777" w:rsidR="007B4E77" w:rsidRDefault="007B4E77">
      <w:pPr>
        <w:rPr>
          <w:rFonts w:hint="eastAsia"/>
        </w:rPr>
      </w:pPr>
    </w:p>
    <w:p w14:paraId="3AB835F3" w14:textId="77777777" w:rsidR="007B4E77" w:rsidRDefault="007B4E77">
      <w:pPr>
        <w:rPr>
          <w:rFonts w:hint="eastAsia"/>
        </w:rPr>
      </w:pPr>
    </w:p>
    <w:p w14:paraId="71671AD8" w14:textId="77777777" w:rsidR="007B4E77" w:rsidRDefault="007B4E77">
      <w:pPr>
        <w:rPr>
          <w:rFonts w:hint="eastAsia"/>
        </w:rPr>
      </w:pPr>
    </w:p>
    <w:p w14:paraId="414B8FCE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如何培养坦荡如砥的品质</w:t>
      </w:r>
    </w:p>
    <w:p w14:paraId="357B3ACE" w14:textId="77777777" w:rsidR="007B4E77" w:rsidRDefault="007B4E77">
      <w:pPr>
        <w:rPr>
          <w:rFonts w:hint="eastAsia"/>
        </w:rPr>
      </w:pPr>
    </w:p>
    <w:p w14:paraId="3361523D" w14:textId="77777777" w:rsidR="007B4E77" w:rsidRDefault="007B4E77">
      <w:pPr>
        <w:rPr>
          <w:rFonts w:hint="eastAsia"/>
        </w:rPr>
      </w:pPr>
    </w:p>
    <w:p w14:paraId="6C0D1F62" w14:textId="77777777" w:rsidR="007B4E77" w:rsidRDefault="007B4E77">
      <w:pPr>
        <w:rPr>
          <w:rFonts w:hint="eastAsia"/>
        </w:rPr>
      </w:pPr>
      <w:r>
        <w:rPr>
          <w:rFonts w:hint="eastAsia"/>
        </w:rPr>
        <w:tab/>
        <w:t>培养“坦荡如砥”的品质并非一蹴而就，而是需要长期的努力和实践。要树立正确的人生观和价值观，明确自己的目标与方向；加强自我修养，不断提高自身的道德水平和专业能力；勇于承担责任，在面对选择时敢于坚持正义，即使遇到困难也不轻言放弃。通过这样的方式，每个人都可以逐渐成长为一个真正意义上的“坦荡如砥”之人。</w:t>
      </w:r>
    </w:p>
    <w:p w14:paraId="32EC8E0E" w14:textId="77777777" w:rsidR="007B4E77" w:rsidRDefault="007B4E77">
      <w:pPr>
        <w:rPr>
          <w:rFonts w:hint="eastAsia"/>
        </w:rPr>
      </w:pPr>
    </w:p>
    <w:p w14:paraId="39ABA2D0" w14:textId="77777777" w:rsidR="007B4E77" w:rsidRDefault="007B4E77">
      <w:pPr>
        <w:rPr>
          <w:rFonts w:hint="eastAsia"/>
        </w:rPr>
      </w:pPr>
    </w:p>
    <w:p w14:paraId="6039D852" w14:textId="77777777" w:rsidR="007B4E77" w:rsidRDefault="007B4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0723D" w14:textId="0891E639" w:rsidR="009605D0" w:rsidRDefault="009605D0"/>
    <w:sectPr w:rsidR="0096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D0"/>
    <w:rsid w:val="007B4E77"/>
    <w:rsid w:val="008F70FE"/>
    <w:rsid w:val="009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9E4F5-ADE6-44C7-A43F-F1087E8C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