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垂鬟分髯髻的拼音是什么</w:t>
      </w:r>
    </w:p>
    <w:p>
      <w:pPr>
        <w:rPr>
          <w:rFonts w:hint="eastAsia"/>
          <w:lang w:eastAsia="zh-CN"/>
        </w:rPr>
      </w:pPr>
    </w:p>
    <w:p>
      <w:pPr>
        <w:rPr>
          <w:rFonts w:hint="eastAsia"/>
          <w:lang w:eastAsia="zh-CN"/>
        </w:rPr>
      </w:pPr>
    </w:p>
    <w:p>
      <w:pPr>
        <w:rPr>
          <w:rFonts w:hint="eastAsia"/>
          <w:lang w:eastAsia="zh-CN"/>
        </w:rPr>
      </w:pPr>
      <w:r>
        <w:rPr>
          <w:rFonts w:hint="eastAsia"/>
          <w:lang w:eastAsia="zh-CN"/>
        </w:rPr>
        <w:tab/>
        <w:t>“垂鬟分髯髻”的拼音是 “chuí huán fēn rán jì”。这个词语描述的是古代女子的一种发式。其中，“垂鬟”指的是头发自然下垂的样子，而“分髯髻”则是指将头发分成两部分，并在两侧分别编成或做成发髻的形式。这种发型在中国古代非常流行，尤其是唐代，它不仅展现了女性柔美的一面，也体现了当时社会对于美的追求和审美标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关于“垂鬟”的文化背景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垂鬟”一词中，“鬟”是指古代妇女用来束发的一种环形饰物，或者是形容头发卷曲、盘旋的状态。“垂”则直接表明了这是一种让头发自然垂落下来的方式。在不同的历史时期，人们对美的定义有所变化，但保持头发整洁且具有一定风格始终是中国传统文化中的一个重要方面。特别是在一些文学作品当中，通过描写人物的装扮来体现其身份地位或者性格特征是非常常见的一种手法，而“垂鬟”作为一种相对简单而又不失优雅的发型，在许多场合下都被广泛采用。</w:t>
      </w:r>
    </w:p>
    <w:p>
      <w:pPr>
        <w:rPr>
          <w:rFonts w:hint="eastAsia"/>
          <w:lang w:eastAsia="zh-CN"/>
        </w:rPr>
      </w:pPr>
    </w:p>
    <w:p>
      <w:pPr>
        <w:rPr>
          <w:rFonts w:hint="eastAsia"/>
          <w:lang w:eastAsia="zh-CN"/>
        </w:rPr>
      </w:pPr>
    </w:p>
    <w:p>
      <w:pPr>
        <w:rPr>
          <w:rFonts w:hint="eastAsia"/>
          <w:lang w:eastAsia="zh-CN"/>
        </w:rPr>
      </w:pPr>
      <w:r>
        <w:rPr>
          <w:rFonts w:hint="eastAsia"/>
          <w:lang w:eastAsia="zh-CN"/>
        </w:rPr>
        <w:t>分髯髻的特点及其象征意义</w:t>
      </w:r>
    </w:p>
    <w:p>
      <w:pPr>
        <w:rPr>
          <w:rFonts w:hint="eastAsia"/>
          <w:lang w:eastAsia="zh-CN"/>
        </w:rPr>
      </w:pPr>
    </w:p>
    <w:p>
      <w:pPr>
        <w:rPr>
          <w:rFonts w:hint="eastAsia"/>
          <w:lang w:eastAsia="zh-CN"/>
        </w:rPr>
      </w:pPr>
      <w:r>
        <w:rPr>
          <w:rFonts w:hint="eastAsia"/>
          <w:lang w:eastAsia="zh-CN"/>
        </w:rPr>
        <w:tab/>
        <w:t>“分髯髻”，顾名思义就是把头发分成左右两边，然后各自形成一个或多个小发髻。这样的造型既能够展现出佩戴者脸部轮廓之美，同时也方便日常活动。在古代中国，不同类型的发髻往往与特定的社会角色相关联，比如未婚少女可能会选择更加活泼可爱的样式；而已婚妇女则倾向于较为庄重典雅的设计。某些特殊场合（如婚礼）上还会出现特别设计的复杂发髻，以示庆祝之意。因此，“分髯髻”不仅仅是一种外在装饰，它还承载着丰富的文化内涵和社会功能。</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现代视角下的“垂鬟分髯髻”</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发展，虽然现代社会中人们不再普遍使用传统的“垂鬟分髯髻”，但在影视作品、古装剧中我们仍然可以看到它的身影。这些再现不仅帮助观众更好地理解历史，也让这一传统美学得到了传承和发展。在当代时尚界，设计师们也会从古人的智慧中汲取灵感，创造出既有古典韵味又符合现代审美的新款式。可以说，“垂鬟分髯髻”作为中国古代女性服饰文化的一部分，至今仍具有一定的影响力。</w:t>
      </w:r>
    </w:p>
    <w:p>
      <w:pPr>
        <w:rPr>
          <w:rFonts w:hint="eastAsia"/>
          <w:lang w:eastAsia="zh-CN"/>
        </w:rPr>
      </w:pPr>
    </w:p>
    <w:p>
      <w:pPr>
        <w:rPr>
          <w:rFonts w:hint="eastAsia"/>
          <w:lang w:eastAsia="zh-CN"/>
        </w:rPr>
      </w:pPr>
    </w:p>
    <w:p>
      <w:pPr>
        <w:rPr>
          <w:rFonts w:hint="eastAsia"/>
          <w:lang w:eastAsia="zh-CN"/>
        </w:rPr>
      </w:pPr>
      <w:r>
        <w:rPr>
          <w:rFonts w:hint="eastAsia"/>
          <w:lang w:eastAsia="zh-CN"/>
        </w:rPr>
        <w:t>请注意，上述内容是基于对“垂鬟分髯髻”这一概念的理解以及相关历史文化背景进行的解读，并非针对某一具体文献资料。在实际应用时，请根据具体情况适当调整。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694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2024-09-28T05:39:49Z</dcterms:created>
  <cp:lastModifiedBy>Admin</cp:lastModifiedBy>
  <dcterms:modified xsi:type="dcterms:W3CDTF">2024-09-28T05:39:49Z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