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E88C" w14:textId="77777777" w:rsidR="007256DC" w:rsidRDefault="007256DC">
      <w:pPr>
        <w:rPr>
          <w:rFonts w:hint="eastAsia"/>
        </w:rPr>
      </w:pPr>
      <w:r>
        <w:rPr>
          <w:rFonts w:hint="eastAsia"/>
        </w:rPr>
        <w:t>Yu: 探索神秘的领域</w:t>
      </w:r>
    </w:p>
    <w:p w14:paraId="61101824" w14:textId="77777777" w:rsidR="007256DC" w:rsidRDefault="007256DC">
      <w:pPr>
        <w:rPr>
          <w:rFonts w:hint="eastAsia"/>
        </w:rPr>
      </w:pPr>
      <w:r>
        <w:rPr>
          <w:rFonts w:hint="eastAsia"/>
        </w:rPr>
        <w:t>在汉语拼音中，“域”字被拼写为 “yu”，它代表了广阔的土地或特定的范围，可以是物理空间，也可以是抽象的概念。从古老的地理划分到现代的信息技术，这个字涵盖了我们生活中的许多方面。在这里，我们将探索“域”的多重含义以及它在不同背景下的应用。</w:t>
      </w:r>
    </w:p>
    <w:p w14:paraId="29B21541" w14:textId="77777777" w:rsidR="007256DC" w:rsidRDefault="007256DC">
      <w:pPr>
        <w:rPr>
          <w:rFonts w:hint="eastAsia"/>
        </w:rPr>
      </w:pPr>
    </w:p>
    <w:p w14:paraId="2BF14442" w14:textId="77777777" w:rsidR="007256DC" w:rsidRDefault="007256DC">
      <w:pPr>
        <w:rPr>
          <w:rFonts w:hint="eastAsia"/>
        </w:rPr>
      </w:pPr>
      <w:r>
        <w:rPr>
          <w:rFonts w:hint="eastAsia"/>
        </w:rPr>
        <w:t>Yu De Lishi Yanbian</w:t>
      </w:r>
    </w:p>
    <w:p w14:paraId="1FC010AA" w14:textId="77777777" w:rsidR="007256DC" w:rsidRDefault="007256DC">
      <w:pPr>
        <w:rPr>
          <w:rFonts w:hint="eastAsia"/>
        </w:rPr>
      </w:pPr>
      <w:r>
        <w:rPr>
          <w:rFonts w:hint="eastAsia"/>
        </w:rPr>
        <w:t>域的历史演变是一个充满故事的过程。古代中国，地域概念与政治、文化紧密相连。不同的朝代有着各自的行政区划，如州、郡、县等，这些区域的设定不仅影响着当时的政治格局，也塑造了地方特色和风俗习惯。随着时间的发展，域的概念逐渐扩展到更广泛的范畴，比如学术领域的专业研究，或是互联网时代的网络域名。每一个新的时代都赋予了“域”新的意义和使命。</w:t>
      </w:r>
    </w:p>
    <w:p w14:paraId="4D1EEE61" w14:textId="77777777" w:rsidR="007256DC" w:rsidRDefault="007256DC">
      <w:pPr>
        <w:rPr>
          <w:rFonts w:hint="eastAsia"/>
        </w:rPr>
      </w:pPr>
    </w:p>
    <w:p w14:paraId="7D347D96" w14:textId="77777777" w:rsidR="007256DC" w:rsidRDefault="007256DC">
      <w:pPr>
        <w:rPr>
          <w:rFonts w:hint="eastAsia"/>
        </w:rPr>
      </w:pPr>
      <w:r>
        <w:rPr>
          <w:rFonts w:hint="eastAsia"/>
        </w:rPr>
        <w:t>Yu Zai Xian Shi She Hui Zhong De Ying Yong</w:t>
      </w:r>
    </w:p>
    <w:p w14:paraId="0780EF07" w14:textId="77777777" w:rsidR="007256DC" w:rsidRDefault="007256DC">
      <w:pPr>
        <w:rPr>
          <w:rFonts w:hint="eastAsia"/>
        </w:rPr>
      </w:pPr>
      <w:r>
        <w:rPr>
          <w:rFonts w:hint="eastAsia"/>
        </w:rPr>
        <w:t>在现代社会，“域”有着广泛的应用。例如，在计算机科学中，域名系统（DNS）将易于记忆的域名转换为IP地址，使得用户能够方便地访问网站和服务。而在数学里，域是指满足一定条件的集合，对于代数运算具有封闭性。在物理学中，磁场、电场等都是描述力作用范围的重要概念。商业领域同样离不开“域”的概念，品牌通过建立自己的市场领域来获得竞争优势。</w:t>
      </w:r>
    </w:p>
    <w:p w14:paraId="5EF5FB97" w14:textId="77777777" w:rsidR="007256DC" w:rsidRDefault="007256DC">
      <w:pPr>
        <w:rPr>
          <w:rFonts w:hint="eastAsia"/>
        </w:rPr>
      </w:pPr>
    </w:p>
    <w:p w14:paraId="2CDF3D93" w14:textId="77777777" w:rsidR="007256DC" w:rsidRDefault="007256DC">
      <w:pPr>
        <w:rPr>
          <w:rFonts w:hint="eastAsia"/>
        </w:rPr>
      </w:pPr>
      <w:r>
        <w:rPr>
          <w:rFonts w:hint="eastAsia"/>
        </w:rPr>
        <w:t>Yu Yu Ren Lei Wen Ming De Fa Zhan</w:t>
      </w:r>
    </w:p>
    <w:p w14:paraId="304A1749" w14:textId="77777777" w:rsidR="007256DC" w:rsidRDefault="007256DC">
      <w:pPr>
        <w:rPr>
          <w:rFonts w:hint="eastAsia"/>
        </w:rPr>
      </w:pPr>
      <w:r>
        <w:rPr>
          <w:rFonts w:hint="eastAsia"/>
        </w:rPr>
        <w:t>人类文明的进步与对“域”的理解和利用密不可分。无论是早期的人类聚居区，还是现代农业和工业生产，乃至现代科技的发展，都在不断地重新定义和拓展着“域”的边界。随着全球化进程的加速，国家之间的交流日益频繁，跨国界的经济合作、文化交流、环境保护等领域成为了全球关注的重点。人们认识到，只有共同维护好地球这个大“域”，才能确保人类社会的可持续发展。</w:t>
      </w:r>
    </w:p>
    <w:p w14:paraId="3FE5177A" w14:textId="77777777" w:rsidR="007256DC" w:rsidRDefault="007256DC">
      <w:pPr>
        <w:rPr>
          <w:rFonts w:hint="eastAsia"/>
        </w:rPr>
      </w:pPr>
    </w:p>
    <w:p w14:paraId="0712448F" w14:textId="77777777" w:rsidR="007256DC" w:rsidRDefault="007256DC">
      <w:pPr>
        <w:rPr>
          <w:rFonts w:hint="eastAsia"/>
        </w:rPr>
      </w:pPr>
      <w:r>
        <w:rPr>
          <w:rFonts w:hint="eastAsia"/>
        </w:rPr>
        <w:t>Wei Lai De Yu</w:t>
      </w:r>
    </w:p>
    <w:p w14:paraId="1B6760A4" w14:textId="77777777" w:rsidR="007256DC" w:rsidRDefault="007256DC">
      <w:pPr>
        <w:rPr>
          <w:rFonts w:hint="eastAsia"/>
        </w:rPr>
      </w:pPr>
      <w:r>
        <w:rPr>
          <w:rFonts w:hint="eastAsia"/>
        </w:rPr>
        <w:t>展望未来，“域”的概念将继续演化。虚拟现实、增强现实等新兴技术正在创造全新的交互环境，改变着人们对空间的认知。随着气候变化带来的挑战，如何保护自然生态系统，维持生物多样性，也成为了一个至关重要的“域”。“域”不仅仅是一个简单的汉字，它是连接过去、现在和未来的桥梁，见证着人类智慧和创造力的发展历程。</w:t>
      </w:r>
    </w:p>
    <w:p w14:paraId="77A0E512" w14:textId="77777777" w:rsidR="007256DC" w:rsidRDefault="007256DC">
      <w:pPr>
        <w:rPr>
          <w:rFonts w:hint="eastAsia"/>
        </w:rPr>
      </w:pPr>
    </w:p>
    <w:p w14:paraId="566E592E" w14:textId="77777777" w:rsidR="007256DC" w:rsidRDefault="00725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ADC53" w14:textId="7280E8C2" w:rsidR="00C56FF0" w:rsidRDefault="00C56FF0"/>
    <w:sectPr w:rsidR="00C5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F0"/>
    <w:rsid w:val="007256DC"/>
    <w:rsid w:val="00C56FF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DF2A-34AE-4064-9C1B-4A5F5A81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