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548A" w14:textId="77777777" w:rsidR="00D131F8" w:rsidRDefault="00D131F8">
      <w:pPr>
        <w:rPr>
          <w:rFonts w:hint="eastAsia"/>
        </w:rPr>
      </w:pPr>
      <w:r>
        <w:rPr>
          <w:rFonts w:hint="eastAsia"/>
        </w:rPr>
        <w:t>增广贤文的拼音：Zēngguǎng Xiánwén</w:t>
      </w:r>
    </w:p>
    <w:p w14:paraId="6123AE1E" w14:textId="77777777" w:rsidR="00D131F8" w:rsidRDefault="00D131F8">
      <w:pPr>
        <w:rPr>
          <w:rFonts w:hint="eastAsia"/>
        </w:rPr>
      </w:pPr>
      <w:r>
        <w:rPr>
          <w:rFonts w:hint="eastAsia"/>
        </w:rPr>
        <w:t>《增广贤文》是一部中国古代的谚语集，它集合了自汉代以来流传于民间的智慧格言和处世哲理。这本书的原名是《昔时贤文》，经过明代的杨慎（字用修）等人的增补修订，最终形成了我们现在所熟知的《增广贤文》。该书以四言、五言或七言的形式呈现，语言简洁明快，意蕴深远，是中国传统文化中的一颗璀璨明珠。</w:t>
      </w:r>
    </w:p>
    <w:p w14:paraId="73220D44" w14:textId="77777777" w:rsidR="00D131F8" w:rsidRDefault="00D131F8">
      <w:pPr>
        <w:rPr>
          <w:rFonts w:hint="eastAsia"/>
        </w:rPr>
      </w:pPr>
    </w:p>
    <w:p w14:paraId="20DD51EC" w14:textId="77777777" w:rsidR="00D131F8" w:rsidRDefault="00D131F8">
      <w:pPr>
        <w:rPr>
          <w:rFonts w:hint="eastAsia"/>
        </w:rPr>
      </w:pPr>
      <w:r>
        <w:rPr>
          <w:rFonts w:hint="eastAsia"/>
        </w:rPr>
        <w:t>历史渊源与编纂背景</w:t>
      </w:r>
    </w:p>
    <w:p w14:paraId="1D7D629A" w14:textId="77777777" w:rsidR="00D131F8" w:rsidRDefault="00D131F8">
      <w:pPr>
        <w:rPr>
          <w:rFonts w:hint="eastAsia"/>
        </w:rPr>
      </w:pPr>
      <w:r>
        <w:rPr>
          <w:rFonts w:hint="eastAsia"/>
        </w:rPr>
        <w:t>《增广贤文》的历史可以追溯到远古时期，但其成书则是在明朝。在那个时代，社会经济文化都有了一定的发展，人们对于生活的理解和哲学思考也日益深入。杨慎作为一位博学多才的学者，他深知古代圣贤之言的价值，并且意识到这些智慧需要被系统地整理和传承下去，于是他将历代的民谚、警句以及前人的教诲汇集成册，使得这些珍贵的文化遗产得以保存并广泛传播。《增广贤文》不仅反映了当时的社会风貌，也为后人提供了宝贵的精神食粮。</w:t>
      </w:r>
    </w:p>
    <w:p w14:paraId="1F58080D" w14:textId="77777777" w:rsidR="00D131F8" w:rsidRDefault="00D131F8">
      <w:pPr>
        <w:rPr>
          <w:rFonts w:hint="eastAsia"/>
        </w:rPr>
      </w:pPr>
    </w:p>
    <w:p w14:paraId="32DF54D9" w14:textId="77777777" w:rsidR="00D131F8" w:rsidRDefault="00D131F8">
      <w:pPr>
        <w:rPr>
          <w:rFonts w:hint="eastAsia"/>
        </w:rPr>
      </w:pPr>
      <w:r>
        <w:rPr>
          <w:rFonts w:hint="eastAsia"/>
        </w:rPr>
        <w:t>内容概述</w:t>
      </w:r>
    </w:p>
    <w:p w14:paraId="734FFD43" w14:textId="77777777" w:rsidR="00D131F8" w:rsidRDefault="00D131F8">
      <w:pPr>
        <w:rPr>
          <w:rFonts w:hint="eastAsia"/>
        </w:rPr>
      </w:pPr>
      <w:r>
        <w:rPr>
          <w:rFonts w:hint="eastAsia"/>
        </w:rPr>
        <w:t>书中涵盖了广泛的议题，从道德伦理到人际交往，从家庭生活到社会规范，几乎涉及了日常生活中所有的方面。例如，“满招损，谦受益”教导人们要保持谦逊的态度；“一寸光阴一寸金，寸金难买寸光阴”强调时间的宝贵；“早起的鸟儿有虫吃”鼓励人们勤奋努力。每一句话都富含深意，旨在引导人们遵循正确的价值观，追求美好的人生。</w:t>
      </w:r>
    </w:p>
    <w:p w14:paraId="372B9D7C" w14:textId="77777777" w:rsidR="00D131F8" w:rsidRDefault="00D131F8">
      <w:pPr>
        <w:rPr>
          <w:rFonts w:hint="eastAsia"/>
        </w:rPr>
      </w:pPr>
    </w:p>
    <w:p w14:paraId="45D03FC0" w14:textId="77777777" w:rsidR="00D131F8" w:rsidRDefault="00D131F8">
      <w:pPr>
        <w:rPr>
          <w:rFonts w:hint="eastAsia"/>
        </w:rPr>
      </w:pPr>
      <w:r>
        <w:rPr>
          <w:rFonts w:hint="eastAsia"/>
        </w:rPr>
        <w:t>文学价值与影响</w:t>
      </w:r>
    </w:p>
    <w:p w14:paraId="379B841F" w14:textId="77777777" w:rsidR="00D131F8" w:rsidRDefault="00D131F8">
      <w:pPr>
        <w:rPr>
          <w:rFonts w:hint="eastAsia"/>
        </w:rPr>
      </w:pPr>
      <w:r>
        <w:rPr>
          <w:rFonts w:hint="eastAsia"/>
        </w:rPr>
        <w:t>《增广贤文》以其独特的艺术魅力，在中国文学史上占据着重要的地位。它的文字简练而富有节奏感，读来朗朗上口，易于记忆。更重要的是，《增广贤文》所传达的思想观念具有普遍性和永恒性，即使在现代社会，其中许多道理仍然适用。它不仅是教育青少年的良好教材，也是成年人修身养性的指南。这部作品还被翻译成了多种语言，受到了世界各国读者的喜爱，成为了了解中国传统文化的一个窗口。</w:t>
      </w:r>
    </w:p>
    <w:p w14:paraId="7EDD1DBA" w14:textId="77777777" w:rsidR="00D131F8" w:rsidRDefault="00D131F8">
      <w:pPr>
        <w:rPr>
          <w:rFonts w:hint="eastAsia"/>
        </w:rPr>
      </w:pPr>
    </w:p>
    <w:p w14:paraId="0536BBB8" w14:textId="77777777" w:rsidR="00D131F8" w:rsidRDefault="00D131F8">
      <w:pPr>
        <w:rPr>
          <w:rFonts w:hint="eastAsia"/>
        </w:rPr>
      </w:pPr>
      <w:r>
        <w:rPr>
          <w:rFonts w:hint="eastAsia"/>
        </w:rPr>
        <w:t>对当代生活的启示</w:t>
      </w:r>
    </w:p>
    <w:p w14:paraId="470BA63F" w14:textId="77777777" w:rsidR="00D131F8" w:rsidRDefault="00D131F8">
      <w:pPr>
        <w:rPr>
          <w:rFonts w:hint="eastAsia"/>
        </w:rPr>
      </w:pPr>
      <w:r>
        <w:rPr>
          <w:rFonts w:hint="eastAsia"/>
        </w:rPr>
        <w:t>尽管《增广贤文》成书已有数百年，但它所蕴含的人生智慧并未随时间流逝而褪色。在当今快节奏的生活环境中，我们常常会感到迷失方向，不知道如何面对各种挑战。此时，《增广贤文》中的忠告就像是一盏明灯，为我们照亮前行的道路。比如，当我们遇到困难时，可以想起“塞翁失马，焉知非福”，提醒自己不要过于悲观；当我们在事业上取得成功时，则应该牢记“得意莫忘形”，时刻保持清醒的头脑。《增广贤文》是一座取之不尽的智慧宝库，值得我们反复品味和借鉴。</w:t>
      </w:r>
    </w:p>
    <w:p w14:paraId="7FB9C92A" w14:textId="77777777" w:rsidR="00D131F8" w:rsidRDefault="00D131F8">
      <w:pPr>
        <w:rPr>
          <w:rFonts w:hint="eastAsia"/>
        </w:rPr>
      </w:pPr>
    </w:p>
    <w:p w14:paraId="39863998" w14:textId="77777777" w:rsidR="00D131F8" w:rsidRDefault="00D131F8">
      <w:pPr>
        <w:rPr>
          <w:rFonts w:hint="eastAsia"/>
        </w:rPr>
      </w:pPr>
      <w:r>
        <w:rPr>
          <w:rFonts w:hint="eastAsia"/>
        </w:rPr>
        <w:t>最后的总结</w:t>
      </w:r>
    </w:p>
    <w:p w14:paraId="23EE88FF" w14:textId="77777777" w:rsidR="00D131F8" w:rsidRDefault="00D131F8">
      <w:pPr>
        <w:rPr>
          <w:rFonts w:hint="eastAsia"/>
        </w:rPr>
      </w:pPr>
      <w:r>
        <w:rPr>
          <w:rFonts w:hint="eastAsia"/>
        </w:rPr>
        <w:t>《增广贤文》不仅仅是一本书，它是中华民族集体智慧的结晶，是连接过去与现在的桥梁。通过学习和领悟其中的道理，我们可以更好地理解自己的文化根源，同时也能为构建和谐社会贡献一份力量。无论时代如何变迁，《增广贤文》都将持续散发出它那独特而迷人的光芒，成为人类文明长河中一道亮丽的风景线。</w:t>
      </w:r>
    </w:p>
    <w:p w14:paraId="54B20C0F" w14:textId="77777777" w:rsidR="00D131F8" w:rsidRDefault="00D131F8">
      <w:pPr>
        <w:rPr>
          <w:rFonts w:hint="eastAsia"/>
        </w:rPr>
      </w:pPr>
    </w:p>
    <w:p w14:paraId="15363AF2" w14:textId="77777777" w:rsidR="00D131F8" w:rsidRDefault="00D131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8521C" w14:textId="4D857DC1" w:rsidR="00424080" w:rsidRDefault="00424080"/>
    <w:sectPr w:rsidR="00424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80"/>
    <w:rsid w:val="00424080"/>
    <w:rsid w:val="0075097D"/>
    <w:rsid w:val="00D1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EA635-F922-4FA1-8509-B70F4566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