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A776" w14:textId="77777777" w:rsidR="00653F07" w:rsidRDefault="00653F07">
      <w:pPr>
        <w:rPr>
          <w:rFonts w:hint="eastAsia"/>
        </w:rPr>
      </w:pPr>
    </w:p>
    <w:p w14:paraId="748A29A0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大写的拼音字母表怎么写</w:t>
      </w:r>
    </w:p>
    <w:p w14:paraId="083BDB1E" w14:textId="77777777" w:rsidR="00653F07" w:rsidRDefault="00653F07">
      <w:pPr>
        <w:rPr>
          <w:rFonts w:hint="eastAsia"/>
        </w:rPr>
      </w:pPr>
    </w:p>
    <w:p w14:paraId="09FB96FB" w14:textId="77777777" w:rsidR="00653F07" w:rsidRDefault="00653F07">
      <w:pPr>
        <w:rPr>
          <w:rFonts w:hint="eastAsia"/>
        </w:rPr>
      </w:pPr>
    </w:p>
    <w:p w14:paraId="7573D9F5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标注汉字的读音。这套系统自1958年起在中国大陆广泛使用，不仅帮助了中文学习者掌握发音，还在国际上作为中国语言文字的标准化表达工具。拼音由声母、韵母和声调构成，而大写字母则主要应用于特定场景，如地名、人名等专有名词的首字母大写，以及句子开头的第一个字母。</w:t>
      </w:r>
    </w:p>
    <w:p w14:paraId="008780E3" w14:textId="77777777" w:rsidR="00653F07" w:rsidRDefault="00653F07">
      <w:pPr>
        <w:rPr>
          <w:rFonts w:hint="eastAsia"/>
        </w:rPr>
      </w:pPr>
    </w:p>
    <w:p w14:paraId="60089545" w14:textId="77777777" w:rsidR="00653F07" w:rsidRDefault="00653F07">
      <w:pPr>
        <w:rPr>
          <w:rFonts w:hint="eastAsia"/>
        </w:rPr>
      </w:pPr>
    </w:p>
    <w:p w14:paraId="5090285E" w14:textId="77777777" w:rsidR="00653F07" w:rsidRDefault="00653F07">
      <w:pPr>
        <w:rPr>
          <w:rFonts w:hint="eastAsia"/>
        </w:rPr>
      </w:pPr>
    </w:p>
    <w:p w14:paraId="7C0D00FB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大写字母的用途</w:t>
      </w:r>
    </w:p>
    <w:p w14:paraId="7F498D66" w14:textId="77777777" w:rsidR="00653F07" w:rsidRDefault="00653F07">
      <w:pPr>
        <w:rPr>
          <w:rFonts w:hint="eastAsia"/>
        </w:rPr>
      </w:pPr>
    </w:p>
    <w:p w14:paraId="19C97BC1" w14:textId="77777777" w:rsidR="00653F07" w:rsidRDefault="00653F07">
      <w:pPr>
        <w:rPr>
          <w:rFonts w:hint="eastAsia"/>
        </w:rPr>
      </w:pPr>
    </w:p>
    <w:p w14:paraId="57C43B2E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在书写拼音时，大写字母的运用有着明确的规定。例如，在正式文件中，当提到个人姓名时，每个字的拼音都应该以大写形式出现，像“李华”应写作“LI HUA”。对于地名而言，同样适用这一规则，比如“北京”写作“BEIJING”。文章或书信的开篇第一句，其第一个字母也应当大写。这样的规定有助于提高文本的可读性和规范性，同时也体现了对语言使用的尊重。</w:t>
      </w:r>
    </w:p>
    <w:p w14:paraId="2E4E3E72" w14:textId="77777777" w:rsidR="00653F07" w:rsidRDefault="00653F07">
      <w:pPr>
        <w:rPr>
          <w:rFonts w:hint="eastAsia"/>
        </w:rPr>
      </w:pPr>
    </w:p>
    <w:p w14:paraId="4696DC71" w14:textId="77777777" w:rsidR="00653F07" w:rsidRDefault="00653F07">
      <w:pPr>
        <w:rPr>
          <w:rFonts w:hint="eastAsia"/>
        </w:rPr>
      </w:pPr>
    </w:p>
    <w:p w14:paraId="520DDACF" w14:textId="77777777" w:rsidR="00653F07" w:rsidRDefault="00653F07">
      <w:pPr>
        <w:rPr>
          <w:rFonts w:hint="eastAsia"/>
        </w:rPr>
      </w:pPr>
    </w:p>
    <w:p w14:paraId="4B6BACFA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完整的拼音大写字母表</w:t>
      </w:r>
    </w:p>
    <w:p w14:paraId="7B7D5BF6" w14:textId="77777777" w:rsidR="00653F07" w:rsidRDefault="00653F07">
      <w:pPr>
        <w:rPr>
          <w:rFonts w:hint="eastAsia"/>
        </w:rPr>
      </w:pPr>
    </w:p>
    <w:p w14:paraId="4B97D88B" w14:textId="77777777" w:rsidR="00653F07" w:rsidRDefault="00653F07">
      <w:pPr>
        <w:rPr>
          <w:rFonts w:hint="eastAsia"/>
        </w:rPr>
      </w:pPr>
    </w:p>
    <w:p w14:paraId="11173739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以下是完整的汉语拼音大写字母表：</w:t>
      </w:r>
    </w:p>
    <w:p w14:paraId="2FFCFB72" w14:textId="77777777" w:rsidR="00653F07" w:rsidRDefault="00653F07">
      <w:pPr>
        <w:rPr>
          <w:rFonts w:hint="eastAsia"/>
        </w:rPr>
      </w:pPr>
    </w:p>
    <w:p w14:paraId="1EA29250" w14:textId="77777777" w:rsidR="00653F07" w:rsidRDefault="00653F07">
      <w:pPr>
        <w:rPr>
          <w:rFonts w:hint="eastAsia"/>
        </w:rPr>
      </w:pPr>
      <w:r>
        <w:rPr>
          <w:rFonts w:hint="eastAsia"/>
        </w:rPr>
        <w:t>A, O, E, I, U, V</w:t>
      </w:r>
    </w:p>
    <w:p w14:paraId="21A1CF89" w14:textId="77777777" w:rsidR="00653F07" w:rsidRDefault="00653F07">
      <w:pPr>
        <w:rPr>
          <w:rFonts w:hint="eastAsia"/>
        </w:rPr>
      </w:pPr>
    </w:p>
    <w:p w14:paraId="36C8B608" w14:textId="77777777" w:rsidR="00653F07" w:rsidRDefault="00653F07">
      <w:pPr>
        <w:rPr>
          <w:rFonts w:hint="eastAsia"/>
        </w:rPr>
      </w:pPr>
      <w:r>
        <w:rPr>
          <w:rFonts w:hint="eastAsia"/>
        </w:rPr>
        <w:t>B, P, M, F</w:t>
      </w:r>
    </w:p>
    <w:p w14:paraId="7D0440F7" w14:textId="77777777" w:rsidR="00653F07" w:rsidRDefault="00653F07">
      <w:pPr>
        <w:rPr>
          <w:rFonts w:hint="eastAsia"/>
        </w:rPr>
      </w:pPr>
    </w:p>
    <w:p w14:paraId="7519117F" w14:textId="77777777" w:rsidR="00653F07" w:rsidRDefault="00653F07">
      <w:pPr>
        <w:rPr>
          <w:rFonts w:hint="eastAsia"/>
        </w:rPr>
      </w:pPr>
      <w:r>
        <w:rPr>
          <w:rFonts w:hint="eastAsia"/>
        </w:rPr>
        <w:t>D, T, N, L</w:t>
      </w:r>
    </w:p>
    <w:p w14:paraId="55C3D7F9" w14:textId="77777777" w:rsidR="00653F07" w:rsidRDefault="00653F07">
      <w:pPr>
        <w:rPr>
          <w:rFonts w:hint="eastAsia"/>
        </w:rPr>
      </w:pPr>
    </w:p>
    <w:p w14:paraId="456256E4" w14:textId="77777777" w:rsidR="00653F07" w:rsidRDefault="00653F07">
      <w:pPr>
        <w:rPr>
          <w:rFonts w:hint="eastAsia"/>
        </w:rPr>
      </w:pPr>
      <w:r>
        <w:rPr>
          <w:rFonts w:hint="eastAsia"/>
        </w:rPr>
        <w:t>G, K, H</w:t>
      </w:r>
    </w:p>
    <w:p w14:paraId="34B43E37" w14:textId="77777777" w:rsidR="00653F07" w:rsidRDefault="00653F07">
      <w:pPr>
        <w:rPr>
          <w:rFonts w:hint="eastAsia"/>
        </w:rPr>
      </w:pPr>
    </w:p>
    <w:p w14:paraId="46DE063B" w14:textId="77777777" w:rsidR="00653F07" w:rsidRDefault="00653F07">
      <w:pPr>
        <w:rPr>
          <w:rFonts w:hint="eastAsia"/>
        </w:rPr>
      </w:pPr>
      <w:r>
        <w:rPr>
          <w:rFonts w:hint="eastAsia"/>
        </w:rPr>
        <w:t>J, Q, X</w:t>
      </w:r>
    </w:p>
    <w:p w14:paraId="32F6C97E" w14:textId="77777777" w:rsidR="00653F07" w:rsidRDefault="00653F07">
      <w:pPr>
        <w:rPr>
          <w:rFonts w:hint="eastAsia"/>
        </w:rPr>
      </w:pPr>
    </w:p>
    <w:p w14:paraId="590353CB" w14:textId="77777777" w:rsidR="00653F07" w:rsidRDefault="00653F07">
      <w:pPr>
        <w:rPr>
          <w:rFonts w:hint="eastAsia"/>
        </w:rPr>
      </w:pPr>
      <w:r>
        <w:rPr>
          <w:rFonts w:hint="eastAsia"/>
        </w:rPr>
        <w:t>ZH, CH, SH, R</w:t>
      </w:r>
    </w:p>
    <w:p w14:paraId="2A728E60" w14:textId="77777777" w:rsidR="00653F07" w:rsidRDefault="00653F07">
      <w:pPr>
        <w:rPr>
          <w:rFonts w:hint="eastAsia"/>
        </w:rPr>
      </w:pPr>
    </w:p>
    <w:p w14:paraId="52D7408A" w14:textId="77777777" w:rsidR="00653F07" w:rsidRDefault="00653F07">
      <w:pPr>
        <w:rPr>
          <w:rFonts w:hint="eastAsia"/>
        </w:rPr>
      </w:pPr>
      <w:r>
        <w:rPr>
          <w:rFonts w:hint="eastAsia"/>
        </w:rPr>
        <w:t>Z, C, S</w:t>
      </w:r>
    </w:p>
    <w:p w14:paraId="24A8B8C5" w14:textId="77777777" w:rsidR="00653F07" w:rsidRDefault="00653F07">
      <w:pPr>
        <w:rPr>
          <w:rFonts w:hint="eastAsia"/>
        </w:rPr>
      </w:pPr>
    </w:p>
    <w:p w14:paraId="61F17936" w14:textId="77777777" w:rsidR="00653F07" w:rsidRDefault="00653F07">
      <w:pPr>
        <w:rPr>
          <w:rFonts w:hint="eastAsia"/>
        </w:rPr>
      </w:pPr>
      <w:r>
        <w:rPr>
          <w:rFonts w:hint="eastAsia"/>
        </w:rPr>
        <w:t>Y, W</w:t>
      </w:r>
    </w:p>
    <w:p w14:paraId="06972CB1" w14:textId="77777777" w:rsidR="00653F07" w:rsidRDefault="00653F07">
      <w:pPr>
        <w:rPr>
          <w:rFonts w:hint="eastAsia"/>
        </w:rPr>
      </w:pPr>
    </w:p>
    <w:p w14:paraId="331F84F5" w14:textId="77777777" w:rsidR="00653F07" w:rsidRDefault="00653F07">
      <w:pPr>
        <w:rPr>
          <w:rFonts w:hint="eastAsia"/>
        </w:rPr>
      </w:pPr>
      <w:r>
        <w:rPr>
          <w:rFonts w:hint="eastAsia"/>
        </w:rPr>
        <w:t>请注意，这里的V用来表示ü（u上面加两点），这是因为在实际的拼音输入法中，为了方便，通常用V代替ü。</w:t>
      </w:r>
    </w:p>
    <w:p w14:paraId="3945E0B9" w14:textId="77777777" w:rsidR="00653F07" w:rsidRDefault="00653F07">
      <w:pPr>
        <w:rPr>
          <w:rFonts w:hint="eastAsia"/>
        </w:rPr>
      </w:pPr>
    </w:p>
    <w:p w14:paraId="2B4B5702" w14:textId="77777777" w:rsidR="00653F07" w:rsidRDefault="00653F07">
      <w:pPr>
        <w:rPr>
          <w:rFonts w:hint="eastAsia"/>
        </w:rPr>
      </w:pPr>
    </w:p>
    <w:p w14:paraId="6879CEA6" w14:textId="77777777" w:rsidR="00653F07" w:rsidRDefault="00653F07">
      <w:pPr>
        <w:rPr>
          <w:rFonts w:hint="eastAsia"/>
        </w:rPr>
      </w:pPr>
    </w:p>
    <w:p w14:paraId="3A5D731F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特殊情况下的大写字母使用</w:t>
      </w:r>
    </w:p>
    <w:p w14:paraId="2413ED15" w14:textId="77777777" w:rsidR="00653F07" w:rsidRDefault="00653F07">
      <w:pPr>
        <w:rPr>
          <w:rFonts w:hint="eastAsia"/>
        </w:rPr>
      </w:pPr>
    </w:p>
    <w:p w14:paraId="27B21B74" w14:textId="77777777" w:rsidR="00653F07" w:rsidRDefault="00653F07">
      <w:pPr>
        <w:rPr>
          <w:rFonts w:hint="eastAsia"/>
        </w:rPr>
      </w:pPr>
    </w:p>
    <w:p w14:paraId="3FB330FC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除了上述的一般规则外，还有一些特殊情况下需要使用大写字母。例如，当一个词组是由多个单词组成时，每个单词的首字母都要大写，如“中华人民共和国”写作“ZHONGHUA RENMIN GONGHEGUO”。在诗歌或者歌词里，每一行的开头也可以选择性地使用大写。还有，如果是为了强调某个词汇的重要性，也可以将该词汇的所有字母都转换为大写，但这不是普遍做法。</w:t>
      </w:r>
    </w:p>
    <w:p w14:paraId="1E7D1A2C" w14:textId="77777777" w:rsidR="00653F07" w:rsidRDefault="00653F07">
      <w:pPr>
        <w:rPr>
          <w:rFonts w:hint="eastAsia"/>
        </w:rPr>
      </w:pPr>
    </w:p>
    <w:p w14:paraId="043A80AD" w14:textId="77777777" w:rsidR="00653F07" w:rsidRDefault="00653F07">
      <w:pPr>
        <w:rPr>
          <w:rFonts w:hint="eastAsia"/>
        </w:rPr>
      </w:pPr>
    </w:p>
    <w:p w14:paraId="368F1EFB" w14:textId="77777777" w:rsidR="00653F07" w:rsidRDefault="00653F07">
      <w:pPr>
        <w:rPr>
          <w:rFonts w:hint="eastAsia"/>
        </w:rPr>
      </w:pPr>
    </w:p>
    <w:p w14:paraId="596999AE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595CA" w14:textId="77777777" w:rsidR="00653F07" w:rsidRDefault="00653F07">
      <w:pPr>
        <w:rPr>
          <w:rFonts w:hint="eastAsia"/>
        </w:rPr>
      </w:pPr>
    </w:p>
    <w:p w14:paraId="6C384D85" w14:textId="77777777" w:rsidR="00653F07" w:rsidRDefault="00653F07">
      <w:pPr>
        <w:rPr>
          <w:rFonts w:hint="eastAsia"/>
        </w:rPr>
      </w:pPr>
    </w:p>
    <w:p w14:paraId="5A52DBE2" w14:textId="77777777" w:rsidR="00653F07" w:rsidRDefault="00653F07">
      <w:pPr>
        <w:rPr>
          <w:rFonts w:hint="eastAsia"/>
        </w:rPr>
      </w:pPr>
      <w:r>
        <w:rPr>
          <w:rFonts w:hint="eastAsia"/>
        </w:rPr>
        <w:tab/>
        <w:t>正确地使用大写的拼音字母不仅是遵守语言规范的一部分，也是展现文化素养的重要方式。通过了解并掌握这些规则，无论是国内还是国外的学习者都能够更加准确地表达自己，促进跨文化交流。随着全球化进程的加快，汉语拼音的作用日益凸显，它作为连接世界与中国的一座桥梁，正发挥着越来越重要的作用。</w:t>
      </w:r>
    </w:p>
    <w:p w14:paraId="69B3B352" w14:textId="77777777" w:rsidR="00653F07" w:rsidRDefault="00653F07">
      <w:pPr>
        <w:rPr>
          <w:rFonts w:hint="eastAsia"/>
        </w:rPr>
      </w:pPr>
    </w:p>
    <w:p w14:paraId="65C56800" w14:textId="77777777" w:rsidR="00653F07" w:rsidRDefault="00653F07">
      <w:pPr>
        <w:rPr>
          <w:rFonts w:hint="eastAsia"/>
        </w:rPr>
      </w:pPr>
    </w:p>
    <w:p w14:paraId="19F34BCF" w14:textId="77777777" w:rsidR="00653F07" w:rsidRDefault="00653F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AE8ED" w14:textId="6133C401" w:rsidR="000C736B" w:rsidRDefault="000C736B"/>
    <w:sectPr w:rsidR="000C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6B"/>
    <w:rsid w:val="000C736B"/>
    <w:rsid w:val="005B05E0"/>
    <w:rsid w:val="006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C775F-3E67-4BBF-8260-FEC8F70C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