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8BE2" w14:textId="77777777" w:rsidR="006065A2" w:rsidRDefault="006065A2">
      <w:pPr>
        <w:rPr>
          <w:rFonts w:hint="eastAsia"/>
        </w:rPr>
      </w:pPr>
    </w:p>
    <w:p w14:paraId="2EBDA61C" w14:textId="77777777" w:rsidR="006065A2" w:rsidRDefault="006065A2">
      <w:pPr>
        <w:rPr>
          <w:rFonts w:hint="eastAsia"/>
        </w:rPr>
      </w:pPr>
      <w:r>
        <w:rPr>
          <w:rFonts w:hint="eastAsia"/>
        </w:rPr>
        <w:tab/>
        <w:t>大学全文及译文完整版的拼音</w:t>
      </w:r>
    </w:p>
    <w:p w14:paraId="08F4B155" w14:textId="77777777" w:rsidR="006065A2" w:rsidRDefault="006065A2">
      <w:pPr>
        <w:rPr>
          <w:rFonts w:hint="eastAsia"/>
        </w:rPr>
      </w:pPr>
    </w:p>
    <w:p w14:paraId="7A817E2C" w14:textId="77777777" w:rsidR="006065A2" w:rsidRDefault="006065A2">
      <w:pPr>
        <w:rPr>
          <w:rFonts w:hint="eastAsia"/>
        </w:rPr>
      </w:pPr>
    </w:p>
    <w:p w14:paraId="242C77EE" w14:textId="77777777" w:rsidR="006065A2" w:rsidRDefault="006065A2">
      <w:pPr>
        <w:rPr>
          <w:rFonts w:hint="eastAsia"/>
        </w:rPr>
      </w:pPr>
      <w:r>
        <w:rPr>
          <w:rFonts w:hint="eastAsia"/>
        </w:rPr>
        <w:tab/>
        <w:t>《大学》是中国古代儒家经典之一，原为《礼记》中的一篇，相传为曾子所作。在宋代被朱熹列为“四书”之一，是儒家学者必读的经典文本。它主要阐述了个人修养、家庭秩序和社会治理的基本原则，以及实现这些目标的方法和步骤。为了帮助更多的人了解这部古老的作品，我们提供了其全文及译文的完整版拼音，以便于学习和研究。</w:t>
      </w:r>
    </w:p>
    <w:p w14:paraId="2FB94550" w14:textId="77777777" w:rsidR="006065A2" w:rsidRDefault="006065A2">
      <w:pPr>
        <w:rPr>
          <w:rFonts w:hint="eastAsia"/>
        </w:rPr>
      </w:pPr>
    </w:p>
    <w:p w14:paraId="5EFF737A" w14:textId="77777777" w:rsidR="006065A2" w:rsidRDefault="006065A2">
      <w:pPr>
        <w:rPr>
          <w:rFonts w:hint="eastAsia"/>
        </w:rPr>
      </w:pPr>
    </w:p>
    <w:p w14:paraId="105F5623" w14:textId="77777777" w:rsidR="006065A2" w:rsidRDefault="006065A2">
      <w:pPr>
        <w:rPr>
          <w:rFonts w:hint="eastAsia"/>
        </w:rPr>
      </w:pPr>
    </w:p>
    <w:p w14:paraId="049AF9EC" w14:textId="77777777" w:rsidR="006065A2" w:rsidRDefault="006065A2">
      <w:pPr>
        <w:rPr>
          <w:rFonts w:hint="eastAsia"/>
        </w:rPr>
      </w:pPr>
      <w:r>
        <w:rPr>
          <w:rFonts w:hint="eastAsia"/>
        </w:rPr>
        <w:tab/>
        <w:t>原文与拼音</w:t>
      </w:r>
    </w:p>
    <w:p w14:paraId="6B4BE608" w14:textId="77777777" w:rsidR="006065A2" w:rsidRDefault="006065A2">
      <w:pPr>
        <w:rPr>
          <w:rFonts w:hint="eastAsia"/>
        </w:rPr>
      </w:pPr>
    </w:p>
    <w:p w14:paraId="67CA539D" w14:textId="77777777" w:rsidR="006065A2" w:rsidRDefault="006065A2">
      <w:pPr>
        <w:rPr>
          <w:rFonts w:hint="eastAsia"/>
        </w:rPr>
      </w:pPr>
    </w:p>
    <w:p w14:paraId="422AC21D" w14:textId="77777777" w:rsidR="006065A2" w:rsidRDefault="006065A2">
      <w:pPr>
        <w:rPr>
          <w:rFonts w:hint="eastAsia"/>
        </w:rPr>
      </w:pPr>
      <w:r>
        <w:rPr>
          <w:rFonts w:hint="eastAsia"/>
        </w:rPr>
        <w:tab/>
        <w:t>《大学》的原文采用古汉语写成，对于现代读者来说可能会有一定的理解难度。因此，将每一句话都配上拼音，可以帮助那些对古文不太熟悉的读者更好地阅读和理解。例如：“大学之道，在明明德，在亲民，在止于至善。”（Dà xué zhī dào, zài míng míng dé, zài qīn mín, zài zhǐ yú zhì shàn.）这样的形式既保留了原文的韵味，又便于发音和记忆。</w:t>
      </w:r>
    </w:p>
    <w:p w14:paraId="411CAA57" w14:textId="77777777" w:rsidR="006065A2" w:rsidRDefault="006065A2">
      <w:pPr>
        <w:rPr>
          <w:rFonts w:hint="eastAsia"/>
        </w:rPr>
      </w:pPr>
    </w:p>
    <w:p w14:paraId="694962F2" w14:textId="77777777" w:rsidR="006065A2" w:rsidRDefault="006065A2">
      <w:pPr>
        <w:rPr>
          <w:rFonts w:hint="eastAsia"/>
        </w:rPr>
      </w:pPr>
    </w:p>
    <w:p w14:paraId="421835CB" w14:textId="77777777" w:rsidR="006065A2" w:rsidRDefault="006065A2">
      <w:pPr>
        <w:rPr>
          <w:rFonts w:hint="eastAsia"/>
        </w:rPr>
      </w:pPr>
    </w:p>
    <w:p w14:paraId="3735E367" w14:textId="77777777" w:rsidR="006065A2" w:rsidRDefault="006065A2">
      <w:pPr>
        <w:rPr>
          <w:rFonts w:hint="eastAsia"/>
        </w:rPr>
      </w:pPr>
      <w:r>
        <w:rPr>
          <w:rFonts w:hint="eastAsia"/>
        </w:rPr>
        <w:tab/>
        <w:t>译文的重要性</w:t>
      </w:r>
    </w:p>
    <w:p w14:paraId="26923038" w14:textId="77777777" w:rsidR="006065A2" w:rsidRDefault="006065A2">
      <w:pPr>
        <w:rPr>
          <w:rFonts w:hint="eastAsia"/>
        </w:rPr>
      </w:pPr>
    </w:p>
    <w:p w14:paraId="1C34B568" w14:textId="77777777" w:rsidR="006065A2" w:rsidRDefault="006065A2">
      <w:pPr>
        <w:rPr>
          <w:rFonts w:hint="eastAsia"/>
        </w:rPr>
      </w:pPr>
    </w:p>
    <w:p w14:paraId="4E45F52D" w14:textId="77777777" w:rsidR="006065A2" w:rsidRDefault="006065A2">
      <w:pPr>
        <w:rPr>
          <w:rFonts w:hint="eastAsia"/>
        </w:rPr>
      </w:pPr>
      <w:r>
        <w:rPr>
          <w:rFonts w:hint="eastAsia"/>
        </w:rPr>
        <w:tab/>
        <w:t>提供《大学》的译文是为了让更多的读者能够跨越时空的距离，理解其中蕴含的思想精华。翻译不仅是语言之间的转换，更是一种文化的交流。一个好的译本应当忠实于原文的精神，同时用现代的语言表达出来，使读者可以轻松地领略到古人智慧的魅力。通过完整的译文，我们可以看到儒家对于理想人格和社会和谐的看法。</w:t>
      </w:r>
    </w:p>
    <w:p w14:paraId="42EC1171" w14:textId="77777777" w:rsidR="006065A2" w:rsidRDefault="006065A2">
      <w:pPr>
        <w:rPr>
          <w:rFonts w:hint="eastAsia"/>
        </w:rPr>
      </w:pPr>
    </w:p>
    <w:p w14:paraId="62D94609" w14:textId="77777777" w:rsidR="006065A2" w:rsidRDefault="006065A2">
      <w:pPr>
        <w:rPr>
          <w:rFonts w:hint="eastAsia"/>
        </w:rPr>
      </w:pPr>
    </w:p>
    <w:p w14:paraId="4A847BAC" w14:textId="77777777" w:rsidR="006065A2" w:rsidRDefault="006065A2">
      <w:pPr>
        <w:rPr>
          <w:rFonts w:hint="eastAsia"/>
        </w:rPr>
      </w:pPr>
    </w:p>
    <w:p w14:paraId="47EEC942" w14:textId="77777777" w:rsidR="006065A2" w:rsidRDefault="006065A2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0E242030" w14:textId="77777777" w:rsidR="006065A2" w:rsidRDefault="006065A2">
      <w:pPr>
        <w:rPr>
          <w:rFonts w:hint="eastAsia"/>
        </w:rPr>
      </w:pPr>
    </w:p>
    <w:p w14:paraId="0C080DA1" w14:textId="77777777" w:rsidR="006065A2" w:rsidRDefault="006065A2">
      <w:pPr>
        <w:rPr>
          <w:rFonts w:hint="eastAsia"/>
        </w:rPr>
      </w:pPr>
    </w:p>
    <w:p w14:paraId="0881925E" w14:textId="77777777" w:rsidR="006065A2" w:rsidRDefault="006065A2">
      <w:pPr>
        <w:rPr>
          <w:rFonts w:hint="eastAsia"/>
        </w:rPr>
      </w:pPr>
      <w:r>
        <w:rPr>
          <w:rFonts w:hint="eastAsia"/>
        </w:rPr>
        <w:tab/>
        <w:t>《大学》强调修身齐家治国平天下的理念，这对于今天的教育也有着深远的影响。它提倡人们不断自我提升，追求道德上的完善，并且将这种追求延伸到家庭和社会层面。书中提出的格物致知、诚意正心等概念，鼓励人们从身边的小事做起，逐渐建立起一个更加美好的世界。对于学生而言，《大学》是一部很好的教材，能够引导他们思考如何成为一个有责任感和使命感的人。</w:t>
      </w:r>
    </w:p>
    <w:p w14:paraId="336C2517" w14:textId="77777777" w:rsidR="006065A2" w:rsidRDefault="006065A2">
      <w:pPr>
        <w:rPr>
          <w:rFonts w:hint="eastAsia"/>
        </w:rPr>
      </w:pPr>
    </w:p>
    <w:p w14:paraId="2B379338" w14:textId="77777777" w:rsidR="006065A2" w:rsidRDefault="006065A2">
      <w:pPr>
        <w:rPr>
          <w:rFonts w:hint="eastAsia"/>
        </w:rPr>
      </w:pPr>
    </w:p>
    <w:p w14:paraId="3B991437" w14:textId="77777777" w:rsidR="006065A2" w:rsidRDefault="006065A2">
      <w:pPr>
        <w:rPr>
          <w:rFonts w:hint="eastAsia"/>
        </w:rPr>
      </w:pPr>
    </w:p>
    <w:p w14:paraId="4A858361" w14:textId="77777777" w:rsidR="006065A2" w:rsidRDefault="006065A2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578D13EF" w14:textId="77777777" w:rsidR="006065A2" w:rsidRDefault="006065A2">
      <w:pPr>
        <w:rPr>
          <w:rFonts w:hint="eastAsia"/>
        </w:rPr>
      </w:pPr>
    </w:p>
    <w:p w14:paraId="49E8D541" w14:textId="77777777" w:rsidR="006065A2" w:rsidRDefault="006065A2">
      <w:pPr>
        <w:rPr>
          <w:rFonts w:hint="eastAsia"/>
        </w:rPr>
      </w:pPr>
    </w:p>
    <w:p w14:paraId="1E6D74DB" w14:textId="77777777" w:rsidR="006065A2" w:rsidRDefault="006065A2">
      <w:pPr>
        <w:rPr>
          <w:rFonts w:hint="eastAsia"/>
        </w:rPr>
      </w:pPr>
      <w:r>
        <w:rPr>
          <w:rFonts w:hint="eastAsia"/>
        </w:rPr>
        <w:tab/>
        <w:t>尽管《大学》诞生于两千多年前，但其所倡导的价值观至今仍然具有现实意义。在全球化的今天，不同文化之间的交流日益频繁，而像《大学》这样承载着深厚文化底蕴的作品，正是连接过去与未来的桥梁。通过将其以拼音和译文的形式呈现给世人，不仅有助于保护和传承这份珍贵的文化遗产，同时也促进了中华传统文化的国际传播。让我们一起珍视并发扬光大这份来自历史深处的智慧吧。</w:t>
      </w:r>
    </w:p>
    <w:p w14:paraId="7E0B8BDB" w14:textId="77777777" w:rsidR="006065A2" w:rsidRDefault="006065A2">
      <w:pPr>
        <w:rPr>
          <w:rFonts w:hint="eastAsia"/>
        </w:rPr>
      </w:pPr>
    </w:p>
    <w:p w14:paraId="799DF958" w14:textId="77777777" w:rsidR="006065A2" w:rsidRDefault="006065A2">
      <w:pPr>
        <w:rPr>
          <w:rFonts w:hint="eastAsia"/>
        </w:rPr>
      </w:pPr>
    </w:p>
    <w:p w14:paraId="3BB3F962" w14:textId="77777777" w:rsidR="006065A2" w:rsidRDefault="006065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59AD2" w14:textId="3C73A5FF" w:rsidR="00BF0F60" w:rsidRDefault="00BF0F60"/>
    <w:sectPr w:rsidR="00BF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60"/>
    <w:rsid w:val="005B05E0"/>
    <w:rsid w:val="006065A2"/>
    <w:rsid w:val="00B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0B699-D1AC-49E0-8D71-7FD73A25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