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大彻大悟的境界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，意味着彻底理解人生的真谛，洞悉世间万象的本质。这种境界不仅需要深厚的智慧，还需历经沧桑的磨砺。在这一过程中，许多古往今来的诗人以其睿智的诗句，展示了他们对人生的深刻领悟。本文将通过几个经典的六字诗句，探讨大彻大悟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诗句一：天行健，君子以自强不息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周易》中的“乾卦”，传达了天道运行的规律。天行健，意味着宇宙自然的力量在不断前进、不断发展。君子应当以此为鉴，持续自我提升，不断奋斗。这里的“天行健”不仅是一种自然现象的描述，更是一种对人生积极向上的态度的体现。君子不因外界的困境而停滞不前，而是通过自我努力去突破限制、实现成长，这种对人生的理解是大彻大悟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诗句二：人生自是有情痴，此恨不关风与月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唐代李商隐的《无题》诗。诗人通过“人生自是有情痴”表达了人们对爱情的执着和痴迷，而“此恨不关风与月”则揭示了这种情感的无奈与不变。这里，诗人对情感的深刻洞察反映了他对人生无常的深刻领悟。李商隐通过这些简洁的六字，传达出一种对人生的淡然和超脱，显示了他对情感和人生本质的透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诗句三：采菊东篱下，悠然见南山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陶渊明的《饮酒》。诗人在东篱下采菊，悠然自得地远望南山，表现了一种超脱世俗的心境和对自然的热爱。陶渊明的这种生活态度，反映了他对人生的独特理解——远离尘世的喧嚣，回归内心的宁静。这种淡泊明志的生活方式，是一种对人生真谛的悟透，是大彻大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诗句四：一蓑烟雨任平生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宋代苏轼的《定风波》。这句诗表达了在烟雨朦胧中，面对人生的风风雨雨，诗人自如地接受一切的心境。这种看透人生、超然于世俗困扰之外的态度，是一种大彻大悟的境界。苏轼用这简短的六字，传达了他对人生波折的豁达和淡然。无论外界如何变化，他都能够保持内心的平静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六字诗句，虽然简短，却蕴含了深厚的哲理。它们不仅展示了诗人对人生的深刻领悟，也为我们提供了对人生的思考和借鉴。大彻大悟并非一朝一夕之功，而是通过不断的思考和实践，对人生进行深入的理解与感悟。在这些诗句中，我们可以感受到一种超越世俗、看透人生的智慧和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