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大格局发朋友圈的说说（人间清醒大格局的句子）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每天都被各种各样的声音所包围。在朋友圈中，我们常常会看到一些充满激情和理想的发言，但也有许多表达了深刻思考和广阔视野的句子，这些话语往往能引发我们对生活的深刻反思和思考。今天，我们一起来探讨一些大格局的朋友圈说说，帮助我们在浮躁的生活中保持清醒，拥有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追求内心的平静，保持生活的宽广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社会中，拥有内心的平静是极其重要的。正如有人所说：“真正的宽广，不在于你走得多远，而在于你能在心中保持多大的宽容。”保持平静不仅能够让我们更清晰地看待问题，还能帮助我们在面对挑战时保持冷静。这种内心的平静源于对自己和生活的深刻理解，让我们能够在纷繁的世界中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在困难面前，保持大格局的思考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中，总会遇到各种困难和挑战。在这些时候，拥有大格局的思考方式显得尤为重要。有句经典的话说：“每一个伟大的梦想，都需要时间和耐心来孕育。”遇到挫折时，不妨换个角度思考问题。把困难当作成长的机会，从中汲取经验和教训，这样才能在长远的过程中获得真正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过去的回忆和未来的焦虑所困扰。大格局的人懂得珍惜当下，同时又充满对未来的期待。正如某位名人所言：“过去的已成历史，未来的尚未到来，唯有当下才是我们能把握的时光。”珍惜现在的每一刻，不仅能够让我们享受生活的美好，也能为未来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与人为善，拓宽自己的格局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也是一种大格局的体现。一个真正拥有大格局的人，懂得与人为善，乐于助人。这不仅是对他人的尊重，也是对自己的一种提升。正如一位哲人所说：“心怀善意，眼界自然开阔。”通过善待他人，我们不仅能获得更多的支持和理解，也能在互动中不断拓宽自己的视野，成长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总结：以大格局的心态面对生活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心态，不仅能够让我们在繁忙的生活中保持清醒，也能帮助我们更好地应对各种挑战。通过追求内心的平静，保持宽广的思维，珍惜当下，善待他人，我们能够在人生的道路上走得更远，更稳。愿我们都能以大格局的心态面对生活的每一天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