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大格局的一句话（格局决定人生精辟句子）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世界中，个人的成功不仅取决于能力和机会，还深受思维格局的影响。有人曾经说过：“格局决定人生。”这句话虽然简单，却深刻地揭示了格局对于个人发展的重要性。无论是在职场还是生活中，拥有大格局的人往往能够超越眼前的困境，看到更广阔的未来。格局不仅关乎一个人的眼界，还涉及到他对待问题的方式和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格局决定视野，视野决定选择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意味着拥有宽广的视野，这种视野不仅让你看到事物的全貌，还能够帮助你从更高的角度去审视问题。视野的开阔能够让你在做决策时考虑到更多的因素，从而做出更全面、更明智的选择。例如，一个企业家如果只是关注眼前的市场竞争，很可能会错过行业的长远趋势。而拥有大格局的企业家，则会将视野放宽到全球市场，关注行业的变化和科技的发展，从而制定出更具前瞻性的战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格局决定心态，心态决定行动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个人行动的根本因素。一个具有大格局的人，通常会有一种积极、开放的心态。他们不会被暂时的困难或失败所打击，而是能够从中吸取教训，不断调整自己的策略。这种心态的变化可以带来行动上的巨大转变。例如，在面临挑战时，拥有大格局的人会选择迎难而上，寻找解决问题的办法，而不是被问题困扰或消极等待。这样的心态能够激发出个人的潜力，使其在面对复杂的情况时表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格局决定关系，关系决定资源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在很大程度上受制于个人的格局。大格局的人通常善于建立广泛的人脉关系，因为他们能够从别人的视角出发，理解他人的需求和价值。这种对关系的重视，使他们能够获取更多的资源和支持。相反，那些格局狭隘的人可能只关注自己的利益，导致人际关系的紧张和资源的匮乏。因此，拓宽格局不仅有助于个人的成长，也有助于在社会中获得更多的合作机会和资源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格局不仅是个人成功的关键因素之一，也是塑造未来的根本力量。一个拥有大格局的人，能够看到更远的未来，拥有更积极的心态，并且建立更广泛的人脉关系，从而在复杂多变的环境中脱颖而出。因此，提升格局，不仅是提升个人能力的过程，更是开拓人生广度和深度的重要步骤。在人生的每一个阶段，都应不断拓宽自己的格局，追求更高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