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大火的古风句子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猩红，仿佛冥界的怒火将整个世界吞噬。古风的火灾诗句不仅展现了古人对于火焰的恐惧，也折射出他们对自然力量的敬畏。古时的火灾往往被看作天命的象征，带着一种命运不可逆转的沉重感。古文中对于火灾的描写，常常充满了悲壮的色彩，使人既感受到大火的威猛，又体会到人们在灾难面前的无力与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火光映照的无奈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光映照，半夜焚城空。”这句古风诗句如同泣血的控诉，描绘了火灾肆虐时的惨烈景象。火光映照下，原本繁华的城池在一夜之间化为焦土，所有的辉煌与繁华仿佛瞬间被火焰吞噬。古人通过这样的句子，表达了对火灾不可抗力的深深感慨与无奈。他们看到的不仅是物质的毁灭，还有那些承载着无数希望和梦想的建筑被化为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烟雾中的哀歌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火灾的描写常常充满了诗意与悲情。例如：“烟雾弥漫，百姓哭声渐渐远去。”火灾带来的不仅是物质上的损失，更是人心中的痛楚。烟雾弥漫中，曾经安宁的乡村变成了哀悼的地方。古诗中通过这样的描写，让我们感受到火灾对人们生活的彻底破坏，以及灾难过后的无助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火灾中的道德观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常常融入了对于火灾的道德思考。“焚膏继晷，何必长夜火燎。”这类句子不仅仅是对火灾的描绘，也隐含着对人们行为的反思。古人通过对火灾的描写，表达了对贪婪与不节制的警惕，火焰的蔓延象征着人的欲望失控，提醒世人要保持节制与道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火在古风诗句中不仅是一种自然灾害的表现，更是人们情感与道德的寄托。古人通过对火灾的描写，深刻反映了他们对自然力量的敬畏，对命运的思考，以及对人性与道德的反省。透过这些古风句子，我们能够更好地理解古人对于火灾的复杂情感，也能够在火灾面前汲取智慧，以更好地面对自然灾害带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