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60A95" w14:textId="77777777" w:rsidR="008F0EE2" w:rsidRDefault="008F0EE2">
      <w:pPr>
        <w:rPr>
          <w:rFonts w:hint="eastAsia"/>
        </w:rPr>
      </w:pPr>
      <w:r>
        <w:rPr>
          <w:rFonts w:hint="eastAsia"/>
        </w:rPr>
        <w:t>天坑地缝的拼音：tiān kēng dì fèng</w:t>
      </w:r>
    </w:p>
    <w:p w14:paraId="46C7201D" w14:textId="77777777" w:rsidR="008F0EE2" w:rsidRDefault="008F0EE2">
      <w:pPr>
        <w:rPr>
          <w:rFonts w:hint="eastAsia"/>
        </w:rPr>
      </w:pPr>
      <w:r>
        <w:rPr>
          <w:rFonts w:hint="eastAsia"/>
        </w:rPr>
        <w:t>在中华大地广袤无垠的自然景观中，有一种地质奇观犹如大自然的鬼斧神工之作，那就是“天坑地缝”。这几个字虽然简单，但其背后所蕴含的自然秘密和人文故事却极为丰富。这里的“天坑”是指由地下河系长期侵蚀形成的巨大竖井状洞穴；而“地缝”则是指地壳运动造成的地表裂缝，它们都是时间长河中地球自我塑造的最后的总结。</w:t>
      </w:r>
    </w:p>
    <w:p w14:paraId="7031FBE7" w14:textId="77777777" w:rsidR="008F0EE2" w:rsidRDefault="008F0EE2">
      <w:pPr>
        <w:rPr>
          <w:rFonts w:hint="eastAsia"/>
        </w:rPr>
      </w:pPr>
    </w:p>
    <w:p w14:paraId="4BC43999" w14:textId="77777777" w:rsidR="008F0EE2" w:rsidRDefault="008F0EE2">
      <w:pPr>
        <w:rPr>
          <w:rFonts w:hint="eastAsia"/>
        </w:rPr>
      </w:pPr>
      <w:r>
        <w:rPr>
          <w:rFonts w:hint="eastAsia"/>
        </w:rPr>
        <w:t>自然奇迹的形成</w:t>
      </w:r>
    </w:p>
    <w:p w14:paraId="19B6D0F8" w14:textId="77777777" w:rsidR="008F0EE2" w:rsidRDefault="008F0EE2">
      <w:pPr>
        <w:rPr>
          <w:rFonts w:hint="eastAsia"/>
        </w:rPr>
      </w:pPr>
      <w:r>
        <w:rPr>
          <w:rFonts w:hint="eastAsia"/>
        </w:rPr>
        <w:t>“天坑”通常位于岩溶地貌区域，是由于地下水长时间对石灰岩等可溶性岩石进行化学溶解作用而逐渐掏空地下空间，最终导致地面塌陷形成的。这种过程可能需要数百万年的时间才能完成。而“地缝”则更多是因为构造活动，如地震或者板块移动时产生的强大压力使得岩石层断裂，从而形成了深邃且狭窄的裂谷。两者都反映了地球上复杂多变的地质变迁历史。</w:t>
      </w:r>
    </w:p>
    <w:p w14:paraId="3A63D481" w14:textId="77777777" w:rsidR="008F0EE2" w:rsidRDefault="008F0EE2">
      <w:pPr>
        <w:rPr>
          <w:rFonts w:hint="eastAsia"/>
        </w:rPr>
      </w:pPr>
    </w:p>
    <w:p w14:paraId="764121A9" w14:textId="77777777" w:rsidR="008F0EE2" w:rsidRDefault="008F0EE2">
      <w:pPr>
        <w:rPr>
          <w:rFonts w:hint="eastAsia"/>
        </w:rPr>
      </w:pPr>
      <w:r>
        <w:rPr>
          <w:rFonts w:hint="eastAsia"/>
        </w:rPr>
        <w:t>中国境内的著名实例</w:t>
      </w:r>
    </w:p>
    <w:p w14:paraId="214130E0" w14:textId="77777777" w:rsidR="008F0EE2" w:rsidRDefault="008F0EE2">
      <w:pPr>
        <w:rPr>
          <w:rFonts w:hint="eastAsia"/>
        </w:rPr>
      </w:pPr>
      <w:r>
        <w:rPr>
          <w:rFonts w:hint="eastAsia"/>
        </w:rPr>
        <w:t>在中国，最为人熟知的天坑之一便是位于重庆市奉节县的小寨天坑，它被誉为世界上最大的天坑之一。小寨天坑的最大深度达到了666米，坑口直径约625米，四周悬崖峭壁直立如削，景象颇为壮观。而地缝的例子则有广西壮族自治区的龙脊梯田附近的地缝群，这些地缝蜿蜒曲折，有的地方宽仅容一人通过，有的地方则宽敞到可以容纳一个小村庄，充满了神秘色彩。</w:t>
      </w:r>
    </w:p>
    <w:p w14:paraId="657F2331" w14:textId="77777777" w:rsidR="008F0EE2" w:rsidRDefault="008F0EE2">
      <w:pPr>
        <w:rPr>
          <w:rFonts w:hint="eastAsia"/>
        </w:rPr>
      </w:pPr>
    </w:p>
    <w:p w14:paraId="20B77036" w14:textId="77777777" w:rsidR="008F0EE2" w:rsidRDefault="008F0EE2">
      <w:pPr>
        <w:rPr>
          <w:rFonts w:hint="eastAsia"/>
        </w:rPr>
      </w:pPr>
      <w:r>
        <w:rPr>
          <w:rFonts w:hint="eastAsia"/>
        </w:rPr>
        <w:t>科学价值与生态意义</w:t>
      </w:r>
    </w:p>
    <w:p w14:paraId="371AC683" w14:textId="77777777" w:rsidR="008F0EE2" w:rsidRDefault="008F0EE2">
      <w:pPr>
        <w:rPr>
          <w:rFonts w:hint="eastAsia"/>
        </w:rPr>
      </w:pPr>
      <w:r>
        <w:rPr>
          <w:rFonts w:hint="eastAsia"/>
        </w:rPr>
        <w:t>天坑和地缝不仅是旅游者眼中不可多得的奇景，对于科学家来说也是研究地质学、生物学乃至考古学的重要场所。这里独特的生态环境孕育了许多珍稀动植物种类，有些甚至是该地区特有的物种，为生物多样性的保护提供了天然实验室。这些地质遗迹还记录了地球历史上发生的多次重大事件，帮助我们更好地理解地球的发展演变。</w:t>
      </w:r>
    </w:p>
    <w:p w14:paraId="066020AD" w14:textId="77777777" w:rsidR="008F0EE2" w:rsidRDefault="008F0EE2">
      <w:pPr>
        <w:rPr>
          <w:rFonts w:hint="eastAsia"/>
        </w:rPr>
      </w:pPr>
    </w:p>
    <w:p w14:paraId="0E4DB291" w14:textId="77777777" w:rsidR="008F0EE2" w:rsidRDefault="008F0EE2">
      <w:pPr>
        <w:rPr>
          <w:rFonts w:hint="eastAsia"/>
        </w:rPr>
      </w:pPr>
      <w:r>
        <w:rPr>
          <w:rFonts w:hint="eastAsia"/>
        </w:rPr>
        <w:t>文化和旅游影响</w:t>
      </w:r>
    </w:p>
    <w:p w14:paraId="1DDF7D01" w14:textId="77777777" w:rsidR="008F0EE2" w:rsidRDefault="008F0EE2">
      <w:pPr>
        <w:rPr>
          <w:rFonts w:hint="eastAsia"/>
        </w:rPr>
      </w:pPr>
      <w:r>
        <w:rPr>
          <w:rFonts w:hint="eastAsia"/>
        </w:rPr>
        <w:t>随着人们对自然美景的追求不断增加，越来越多的人开始关注起天坑地缝这样的自然景观。地方政府也意识到这类资源的重要性，加大了对它们的保护力度，并积极开发相关旅游资源。不少天坑地缝周边已经建立了完善的基础设施和服务体系，成为国内外游客热衷探索的目的地之一。游客们不仅可以在这里体验探险的乐趣，还能深入了解当地的文化习俗，品尝特色美食，感受不一样的风土人情。</w:t>
      </w:r>
    </w:p>
    <w:p w14:paraId="0F513273" w14:textId="77777777" w:rsidR="008F0EE2" w:rsidRDefault="008F0EE2">
      <w:pPr>
        <w:rPr>
          <w:rFonts w:hint="eastAsia"/>
        </w:rPr>
      </w:pPr>
    </w:p>
    <w:p w14:paraId="30847CF9" w14:textId="77777777" w:rsidR="008F0EE2" w:rsidRDefault="008F0EE2">
      <w:pPr>
        <w:rPr>
          <w:rFonts w:hint="eastAsia"/>
        </w:rPr>
      </w:pPr>
      <w:r>
        <w:rPr>
          <w:rFonts w:hint="eastAsia"/>
        </w:rPr>
        <w:t>本文是由每日作文网(2345lzwz.com)为大家创作</w:t>
      </w:r>
    </w:p>
    <w:p w14:paraId="56B241B4" w14:textId="39093008" w:rsidR="00D90F33" w:rsidRDefault="00D90F33"/>
    <w:sectPr w:rsidR="00D90F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F33"/>
    <w:rsid w:val="008F0EE2"/>
    <w:rsid w:val="009442F6"/>
    <w:rsid w:val="00D9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38B86-2F2E-409C-9A78-7D4BC4BE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F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F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F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F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F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F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F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F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F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F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F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F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F33"/>
    <w:rPr>
      <w:rFonts w:cstheme="majorBidi"/>
      <w:color w:val="2F5496" w:themeColor="accent1" w:themeShade="BF"/>
      <w:sz w:val="28"/>
      <w:szCs w:val="28"/>
    </w:rPr>
  </w:style>
  <w:style w:type="character" w:customStyle="1" w:styleId="50">
    <w:name w:val="标题 5 字符"/>
    <w:basedOn w:val="a0"/>
    <w:link w:val="5"/>
    <w:uiPriority w:val="9"/>
    <w:semiHidden/>
    <w:rsid w:val="00D90F33"/>
    <w:rPr>
      <w:rFonts w:cstheme="majorBidi"/>
      <w:color w:val="2F5496" w:themeColor="accent1" w:themeShade="BF"/>
      <w:sz w:val="24"/>
    </w:rPr>
  </w:style>
  <w:style w:type="character" w:customStyle="1" w:styleId="60">
    <w:name w:val="标题 6 字符"/>
    <w:basedOn w:val="a0"/>
    <w:link w:val="6"/>
    <w:uiPriority w:val="9"/>
    <w:semiHidden/>
    <w:rsid w:val="00D90F33"/>
    <w:rPr>
      <w:rFonts w:cstheme="majorBidi"/>
      <w:b/>
      <w:bCs/>
      <w:color w:val="2F5496" w:themeColor="accent1" w:themeShade="BF"/>
    </w:rPr>
  </w:style>
  <w:style w:type="character" w:customStyle="1" w:styleId="70">
    <w:name w:val="标题 7 字符"/>
    <w:basedOn w:val="a0"/>
    <w:link w:val="7"/>
    <w:uiPriority w:val="9"/>
    <w:semiHidden/>
    <w:rsid w:val="00D90F33"/>
    <w:rPr>
      <w:rFonts w:cstheme="majorBidi"/>
      <w:b/>
      <w:bCs/>
      <w:color w:val="595959" w:themeColor="text1" w:themeTint="A6"/>
    </w:rPr>
  </w:style>
  <w:style w:type="character" w:customStyle="1" w:styleId="80">
    <w:name w:val="标题 8 字符"/>
    <w:basedOn w:val="a0"/>
    <w:link w:val="8"/>
    <w:uiPriority w:val="9"/>
    <w:semiHidden/>
    <w:rsid w:val="00D90F33"/>
    <w:rPr>
      <w:rFonts w:cstheme="majorBidi"/>
      <w:color w:val="595959" w:themeColor="text1" w:themeTint="A6"/>
    </w:rPr>
  </w:style>
  <w:style w:type="character" w:customStyle="1" w:styleId="90">
    <w:name w:val="标题 9 字符"/>
    <w:basedOn w:val="a0"/>
    <w:link w:val="9"/>
    <w:uiPriority w:val="9"/>
    <w:semiHidden/>
    <w:rsid w:val="00D90F33"/>
    <w:rPr>
      <w:rFonts w:eastAsiaTheme="majorEastAsia" w:cstheme="majorBidi"/>
      <w:color w:val="595959" w:themeColor="text1" w:themeTint="A6"/>
    </w:rPr>
  </w:style>
  <w:style w:type="paragraph" w:styleId="a3">
    <w:name w:val="Title"/>
    <w:basedOn w:val="a"/>
    <w:next w:val="a"/>
    <w:link w:val="a4"/>
    <w:uiPriority w:val="10"/>
    <w:qFormat/>
    <w:rsid w:val="00D90F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F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F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F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F33"/>
    <w:pPr>
      <w:spacing w:before="160"/>
      <w:jc w:val="center"/>
    </w:pPr>
    <w:rPr>
      <w:i/>
      <w:iCs/>
      <w:color w:val="404040" w:themeColor="text1" w:themeTint="BF"/>
    </w:rPr>
  </w:style>
  <w:style w:type="character" w:customStyle="1" w:styleId="a8">
    <w:name w:val="引用 字符"/>
    <w:basedOn w:val="a0"/>
    <w:link w:val="a7"/>
    <w:uiPriority w:val="29"/>
    <w:rsid w:val="00D90F33"/>
    <w:rPr>
      <w:i/>
      <w:iCs/>
      <w:color w:val="404040" w:themeColor="text1" w:themeTint="BF"/>
    </w:rPr>
  </w:style>
  <w:style w:type="paragraph" w:styleId="a9">
    <w:name w:val="List Paragraph"/>
    <w:basedOn w:val="a"/>
    <w:uiPriority w:val="34"/>
    <w:qFormat/>
    <w:rsid w:val="00D90F33"/>
    <w:pPr>
      <w:ind w:left="720"/>
      <w:contextualSpacing/>
    </w:pPr>
  </w:style>
  <w:style w:type="character" w:styleId="aa">
    <w:name w:val="Intense Emphasis"/>
    <w:basedOn w:val="a0"/>
    <w:uiPriority w:val="21"/>
    <w:qFormat/>
    <w:rsid w:val="00D90F33"/>
    <w:rPr>
      <w:i/>
      <w:iCs/>
      <w:color w:val="2F5496" w:themeColor="accent1" w:themeShade="BF"/>
    </w:rPr>
  </w:style>
  <w:style w:type="paragraph" w:styleId="ab">
    <w:name w:val="Intense Quote"/>
    <w:basedOn w:val="a"/>
    <w:next w:val="a"/>
    <w:link w:val="ac"/>
    <w:uiPriority w:val="30"/>
    <w:qFormat/>
    <w:rsid w:val="00D90F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F33"/>
    <w:rPr>
      <w:i/>
      <w:iCs/>
      <w:color w:val="2F5496" w:themeColor="accent1" w:themeShade="BF"/>
    </w:rPr>
  </w:style>
  <w:style w:type="character" w:styleId="ad">
    <w:name w:val="Intense Reference"/>
    <w:basedOn w:val="a0"/>
    <w:uiPriority w:val="32"/>
    <w:qFormat/>
    <w:rsid w:val="00D90F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