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天气与心情的微妙联系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在生活中，天气似乎总能与我们的心情产生奇妙的共鸣。清晨的阳光洒在窗前，仿佛在呼唤着我们去迎接新的一天。这种晴朗的天气常常让人心情愉悦，充满了期待和希望。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阴雨天气的情感沉淀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相对而言，阴雨天则常常让人感到压抑和沉闷。窗外的细雨淅淅沥沥，似乎在映射着内心的忧伤。这种天气下，人们更容易陷入思考，回忆起过往的点滴，心情也难免受到影响。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风的轻拂与心情的荡漾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当微风轻轻拂过，带来阵阵清凉时，心情也随之变得轻盈。这样的天气适合户外活动，仿佛一切烦恼都能随着风飘散。人们在这样的日子里，容易感受到自由与放松。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极端天气的情绪波动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极端天气如暴风雪或酷暑，往往会引发人们的情绪波动。严寒的冰雪覆盖了大地，带来孤独与冷清，而酷热的阳光则可能让人感到烦躁与不安。这些天气的变化直接影响着我们的日常生活与心理状态。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心情与天气的互动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天气会影响心情，心情同样也能影响我们对天气的感知。当我们心情愉快时，即使外面阴云密布，也能找到一丝阳光。反之，心情低落时，阳光明媚也难以让我们感到快乐。这种互动关系让我们对天气的体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心情与环境的统一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在自然中，我们的心情与天气紧密相连。无论是绚烂的夕阳还是静谧的星空，都能引发我们内心深处的共鸣。人们在欣赏大自然的也在与自己的情感进行对话，寻找那份内心的宁静与满足。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最后的总结：天气与心情的和谐共存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天气的变化如同人生的起伏，时而晴朗，时而阴沉。然而，无论外界环境如何变化，我们都可以在其中找到自己的节奏与和谐。与天气同舞，让心情在四季的变迁中绽放，或许就是生活的ultimate意义所在。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