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452E" w14:textId="77777777" w:rsidR="00F70992" w:rsidRDefault="00F70992">
      <w:pPr>
        <w:rPr>
          <w:rFonts w:hint="eastAsia"/>
        </w:rPr>
      </w:pPr>
      <w:r>
        <w:rPr>
          <w:rFonts w:hint="eastAsia"/>
        </w:rPr>
        <w:t>做个阳光女人，绽放自信的光芒</w:t>
      </w:r>
    </w:p>
    <w:p w14:paraId="67EDCED1" w14:textId="77777777" w:rsidR="00F70992" w:rsidRDefault="00F70992">
      <w:pPr>
        <w:rPr>
          <w:rFonts w:hint="eastAsia"/>
        </w:rPr>
      </w:pPr>
      <w:r>
        <w:rPr>
          <w:rFonts w:hint="eastAsia"/>
        </w:rPr>
        <w:t>在这个充满挑战的时代，作为女性，我们更需要坚定自己的信念，展现出积极向上的态度。每一天都是新的开始，无论遇到什么困难，我们都要相信自己拥有克服一切的能力。阳光女人，就是要做那个敢于追求梦想的人，勇敢地迈出每一步，拥抱生活的每一个瞬间。</w:t>
      </w:r>
    </w:p>
    <w:p w14:paraId="67B1D35C" w14:textId="77777777" w:rsidR="00F70992" w:rsidRDefault="00F70992"/>
    <w:p w14:paraId="0DEA9E00" w14:textId="77777777" w:rsidR="00F70992" w:rsidRDefault="00F70992">
      <w:pPr>
        <w:rPr>
          <w:rFonts w:hint="eastAsia"/>
        </w:rPr>
      </w:pPr>
      <w:r>
        <w:rPr>
          <w:rFonts w:hint="eastAsia"/>
        </w:rPr>
        <w:t>积极面对生活，成为自己的女英雄</w:t>
      </w:r>
    </w:p>
    <w:p w14:paraId="1C385421" w14:textId="77777777" w:rsidR="00F70992" w:rsidRDefault="00F70992">
      <w:pPr>
        <w:rPr>
          <w:rFonts w:hint="eastAsia"/>
        </w:rPr>
      </w:pPr>
      <w:r>
        <w:rPr>
          <w:rFonts w:hint="eastAsia"/>
        </w:rPr>
        <w:t>生活中总会有波折与挫折，但这并不意味着我们就要停下脚步。相反，我们可以把这些挑战视为成长的机会。正如一句话所说：“阳光总在风雨后。”无论前方的路有多么艰难，只要心中有阳光，就能找到解决问题的方法。勇敢地面对一切，成为自己生命中的女英雄，让自己的人生闪耀光彩。</w:t>
      </w:r>
    </w:p>
    <w:p w14:paraId="78FBAF22" w14:textId="77777777" w:rsidR="00F70992" w:rsidRDefault="00F70992"/>
    <w:p w14:paraId="7D342DDA" w14:textId="77777777" w:rsidR="00F70992" w:rsidRDefault="00F70992">
      <w:pPr>
        <w:rPr>
          <w:rFonts w:hint="eastAsia"/>
        </w:rPr>
      </w:pPr>
      <w:r>
        <w:rPr>
          <w:rFonts w:hint="eastAsia"/>
        </w:rPr>
        <w:t>传播正能量，影响身边的人</w:t>
      </w:r>
    </w:p>
    <w:p w14:paraId="27DB33AA" w14:textId="77777777" w:rsidR="00F70992" w:rsidRDefault="00F70992">
      <w:pPr>
        <w:rPr>
          <w:rFonts w:hint="eastAsia"/>
        </w:rPr>
      </w:pPr>
      <w:r>
        <w:rPr>
          <w:rFonts w:hint="eastAsia"/>
        </w:rPr>
        <w:t>一个阳光女人的魅力，不仅在于她自身的自信与坚持，更在于她能够感染周围的人。每当我们分享自己的积极经历，传递正能量，就会激励更多的人走出困境，追求自己的梦想。我们可以通过小小的举动，比如微笑、鼓励，甚至一句温暖的话语，去改变他人的心情，帮助他们看到生活的美好。</w:t>
      </w:r>
    </w:p>
    <w:p w14:paraId="51443DDF" w14:textId="77777777" w:rsidR="00F70992" w:rsidRDefault="00F70992"/>
    <w:p w14:paraId="0BF8F2A3" w14:textId="77777777" w:rsidR="00F70992" w:rsidRDefault="00F70992">
      <w:pPr>
        <w:rPr>
          <w:rFonts w:hint="eastAsia"/>
        </w:rPr>
      </w:pPr>
      <w:r>
        <w:rPr>
          <w:rFonts w:hint="eastAsia"/>
        </w:rPr>
        <w:t>珍惜自己，爱护内心的阳光</w:t>
      </w:r>
    </w:p>
    <w:p w14:paraId="5BBBBBE6" w14:textId="77777777" w:rsidR="00F70992" w:rsidRDefault="00F70992">
      <w:pPr>
        <w:rPr>
          <w:rFonts w:hint="eastAsia"/>
        </w:rPr>
      </w:pPr>
      <w:r>
        <w:rPr>
          <w:rFonts w:hint="eastAsia"/>
        </w:rPr>
        <w:t>作为女性，我们往往容易忽略自己的感受和需求，忙于照顾他人。可是，爱自己是幸福的前提。我们要学会珍惜自己的时间与情感，找到让自己快乐的方式。无论是阅读一本好书、旅行还是追求自己的兴趣，都是爱自己的表现。内心充满阳光的人，才能更好地去关爱他人。</w:t>
      </w:r>
    </w:p>
    <w:p w14:paraId="26FDA666" w14:textId="77777777" w:rsidR="00F70992" w:rsidRDefault="00F70992"/>
    <w:p w14:paraId="58A23B78" w14:textId="77777777" w:rsidR="00F70992" w:rsidRDefault="00F70992">
      <w:pPr>
        <w:rPr>
          <w:rFonts w:hint="eastAsia"/>
        </w:rPr>
      </w:pPr>
      <w:r>
        <w:rPr>
          <w:rFonts w:hint="eastAsia"/>
        </w:rPr>
        <w:t>追求梦想，勇敢做自己</w:t>
      </w:r>
    </w:p>
    <w:p w14:paraId="6EFFF867" w14:textId="77777777" w:rsidR="00F70992" w:rsidRDefault="00F70992">
      <w:pPr>
        <w:rPr>
          <w:rFonts w:hint="eastAsia"/>
        </w:rPr>
      </w:pPr>
      <w:r>
        <w:rPr>
          <w:rFonts w:hint="eastAsia"/>
        </w:rPr>
        <w:t>每个女性都应该有自己的梦想，并为之努力奋斗。追求梦想的道路上，可能会遇到各种困难，但不要害怕失败。失败并不是终点，而是通往成功的必经之路。勇敢地做自己，勇敢地追逐梦想，即使前方的道路崎岖，也要相信自己一定能走出一条光明的路。记住，人生只有一次，尽情绽放自己的光芒吧！</w:t>
      </w:r>
    </w:p>
    <w:p w14:paraId="52E59476" w14:textId="77777777" w:rsidR="00F70992" w:rsidRDefault="00F70992"/>
    <w:p w14:paraId="7E284B18" w14:textId="77777777" w:rsidR="00F70992" w:rsidRDefault="00F70992">
      <w:pPr>
        <w:rPr>
          <w:rFonts w:hint="eastAsia"/>
        </w:rPr>
      </w:pPr>
      <w:r>
        <w:rPr>
          <w:rFonts w:hint="eastAsia"/>
        </w:rPr>
        <w:t>拥抱变化，塑造更好的自己</w:t>
      </w:r>
    </w:p>
    <w:p w14:paraId="5CEEC60E" w14:textId="77777777" w:rsidR="00F70992" w:rsidRDefault="00F70992">
      <w:pPr>
        <w:rPr>
          <w:rFonts w:hint="eastAsia"/>
        </w:rPr>
      </w:pPr>
      <w:r>
        <w:rPr>
          <w:rFonts w:hint="eastAsia"/>
        </w:rPr>
        <w:t>生活是不断变化的，而我们也需要学会适应这些变化。每一次变化，都是成长的机会。无论是在职业上，还是在个人生活中，积极拥抱变化，才能塑造出一个更好的自己。一个阳光女人，懂得如何在变化中找到新的方向，勇敢探索未知的世界，成为更好的自己。</w:t>
      </w:r>
    </w:p>
    <w:p w14:paraId="2173D2CC" w14:textId="77777777" w:rsidR="00F70992" w:rsidRDefault="00F70992"/>
    <w:p w14:paraId="5D0CFCE4" w14:textId="77777777" w:rsidR="00F70992" w:rsidRDefault="00F70992">
      <w:pPr>
        <w:rPr>
          <w:rFonts w:hint="eastAsia"/>
        </w:rPr>
      </w:pPr>
      <w:r>
        <w:rPr>
          <w:rFonts w:hint="eastAsia"/>
        </w:rPr>
        <w:t>最后的总结：做个阳光女人，绽放无尽魅力</w:t>
      </w:r>
    </w:p>
    <w:p w14:paraId="22131F23" w14:textId="77777777" w:rsidR="00F70992" w:rsidRDefault="00F70992">
      <w:pPr>
        <w:rPr>
          <w:rFonts w:hint="eastAsia"/>
        </w:rPr>
      </w:pPr>
      <w:r>
        <w:rPr>
          <w:rFonts w:hint="eastAsia"/>
        </w:rPr>
        <w:t>做个阳光女人，不仅是对自己生活态度的要求，更是对周围人的鼓励。在这个多变的世界中，让我们携手共进，传播正能量，成为彼此的支持与力量。阳光照耀下的女性，定会散发出无尽的魅力，书写属于自己的精彩人生。</w:t>
      </w:r>
    </w:p>
    <w:p w14:paraId="1B909D49" w14:textId="77777777" w:rsidR="00F70992" w:rsidRDefault="00F70992"/>
    <w:p w14:paraId="009D823E" w14:textId="77777777" w:rsidR="00F70992" w:rsidRDefault="00F709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64D308" w14:textId="15EEAE32" w:rsidR="000038AC" w:rsidRDefault="000038AC"/>
    <w:sectPr w:rsidR="00003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AC"/>
    <w:rsid w:val="000038AC"/>
    <w:rsid w:val="00BF10E6"/>
    <w:rsid w:val="00F7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AA217-3E18-4067-9B51-92846D8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3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3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3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38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38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38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38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38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38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38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3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3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38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38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38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38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38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38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38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3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38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3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8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8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3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8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8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38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