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秋天是四季中最美丽的季节之一。随着秋天的到来，天气渐渐变凉，树木的叶子也开始发生变化。绿色的叶子逐渐变成了红色、黄色和橙色，给大自然增添了丰富的色彩。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在秋天，树上的叶子开始变黄和变红。这是因为叶子中的叶绿素减少了，其他的色素显现出来了。每一片叶子都是大自然的艺术品，它们的色彩从绿色变成了美丽的金黄或深红。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随着秋天的深入，树叶逐渐变得干燥和脆弱。风一吹，许多叶子就从树上飘落下来，形成一片片五彩斑斓的落叶地毯。这些落叶在地上聚集，给秋天的景色增添了更多的层次和美感。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落叶不仅仅是秋天的一部分，它们也有着重要的生态意义。落叶会慢慢腐烂，变成肥料，帮助土壤变得更加肥沃。这对植物的生长非常重要，为来年的春天提供了营养。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观察和体验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在秋天的校园里，小朋友们可以享受捡拾落叶的乐趣。他们可以看到各种颜色和形状的叶子，还可以用这些叶子做手工艺品。通过这样的活动，孩子们不仅能了解自然的变化，还能提高他们的观察力和动手能力。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秋天的落叶是自然界中的奇妙现象，它们展现了大自然的变化和美丽。通过观察和体验落叶，我们可以更好地理解四季的轮回以及自然的奥秘。希望大家在这个美丽的季节中，能用心感受秋天的每一份礼物。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